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培优卷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2020年人教版数学七年级下册 期末测试（二）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1．下列实数中，是无理数的为    (    )</w:t>
      </w:r>
    </w:p>
    <w:p>
      <w:pPr>
        <w:rPr>
          <w:rFonts w:hint="eastAsia"/>
          <w:position w:val="-22"/>
        </w:rPr>
      </w:pPr>
      <w:r>
        <w:rPr>
          <w:rFonts w:hint="eastAsia"/>
        </w:rPr>
        <w:t>A．</w:t>
      </w:r>
      <w:r>
        <w:rPr>
          <w:rFonts w:hint="eastAsia"/>
          <w:position w:val="-22"/>
        </w:rPr>
        <w:object>
          <v:shape id="_x0000_i1061" o:spt="75" type="#_x0000_t75" style="height:30pt;width:2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61" DrawAspect="Content" ObjectID="_1468075725" r:id="rId10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B．2 020</w:t>
      </w:r>
      <w:r>
        <w:rPr>
          <w:rFonts w:hint="eastAsia"/>
          <w:lang w:val="en-US" w:eastAsia="zh-CN"/>
        </w:rPr>
        <w:t>π</w:t>
      </w:r>
    </w:p>
    <w:p>
      <w:pPr>
        <w:rPr>
          <w:rFonts w:hint="eastAsia"/>
          <w:position w:val="-20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62" o:spt="75" type="#_x0000_t75" style="height:26pt;width:13.9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62" DrawAspect="Content" ObjectID="_1468075726" r:id="rId12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position w:val="-8"/>
        </w:rPr>
        <w:object>
          <v:shape id="_x0000_i1063" o:spt="75" type="#_x0000_t75" style="height:17pt;width:29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63" DrawAspect="Content" ObjectID="_1468075727" r:id="rId1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2．下列调查不适合采用全面调查的是    (    )</w:t>
      </w:r>
    </w:p>
    <w:p>
      <w:pPr>
        <w:rPr>
          <w:rFonts w:hint="eastAsia"/>
        </w:rPr>
      </w:pPr>
      <w:r>
        <w:rPr>
          <w:rFonts w:hint="eastAsia"/>
        </w:rPr>
        <w:t>A．调查乘坐飞机的旅客是否带了违禁物品</w:t>
      </w:r>
    </w:p>
    <w:p>
      <w:pPr>
        <w:rPr>
          <w:rFonts w:hint="eastAsia"/>
        </w:rPr>
      </w:pPr>
      <w:r>
        <w:rPr>
          <w:rFonts w:hint="eastAsia"/>
        </w:rPr>
        <w:t>B．调查全班同学观看某电影的情况</w:t>
      </w:r>
    </w:p>
    <w:p>
      <w:pPr>
        <w:rPr>
          <w:rFonts w:hint="eastAsia"/>
        </w:rPr>
      </w:pPr>
      <w:r>
        <w:rPr>
          <w:rFonts w:hint="eastAsia"/>
        </w:rPr>
        <w:t>C．调查某市公交车的客流量</w:t>
      </w:r>
    </w:p>
    <w:p>
      <w:pPr>
        <w:rPr>
          <w:rFonts w:hint="eastAsia"/>
        </w:rPr>
      </w:pPr>
      <w:r>
        <w:rPr>
          <w:rFonts w:hint="eastAsia"/>
        </w:rPr>
        <w:t>D．调查某小区卫生死角的情况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已知</w:t>
      </w:r>
      <w:r>
        <w:drawing>
          <wp:inline distT="0" distB="0" distL="114300" distR="114300">
            <wp:extent cx="374650" cy="469265"/>
            <wp:effectExtent l="0" t="0" r="6350" b="6985"/>
            <wp:docPr id="5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46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是方程</w:t>
      </w:r>
      <w:r>
        <w:rPr>
          <w:rFonts w:hint="eastAsia"/>
          <w:lang w:val="en-US" w:eastAsia="zh-CN"/>
        </w:rPr>
        <w:t>kx+y</w:t>
      </w:r>
      <w:r>
        <w:rPr>
          <w:rFonts w:hint="eastAsia"/>
        </w:rPr>
        <w:t>=3的一个解，那么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的值是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A.7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1 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1 </w:t>
      </w:r>
    </w:p>
    <w:p>
      <w:pPr>
        <w:rPr>
          <w:rFonts w:hint="eastAsia"/>
        </w:rPr>
      </w:pPr>
      <w:r>
        <w:rPr>
          <w:rFonts w:hint="eastAsia"/>
        </w:rPr>
        <w:t xml:space="preserve">D.-7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4．如图所示，直线</w:t>
      </w:r>
      <w:r>
        <w:rPr>
          <w:rFonts w:hint="eastAsia"/>
          <w:lang w:val="en-US" w:eastAsia="zh-CN"/>
        </w:rPr>
        <w:t>AB、CD相交于点O，OE⊥AB于点O，OF平分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BOD=15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，则下列结论中不正确的是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98575" cy="887095"/>
            <wp:effectExtent l="0" t="0" r="15875" b="8255"/>
            <wp:docPr id="1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F=45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AOD与</w:t>
      </w:r>
      <w:r>
        <w:rPr>
          <w:rFonts w:hint="eastAsia"/>
          <w:lang w:eastAsia="zh-CN"/>
        </w:rPr>
        <w:t>∠B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D互为</w:t>
      </w:r>
      <w:r>
        <w:rPr>
          <w:rFonts w:hint="eastAsia"/>
          <w:lang w:val="en-US" w:eastAsia="zh-CN"/>
        </w:rPr>
        <w:t>邻补角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AOC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BOD的余角等于85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5．为了保障艺术节表演的整体效果，某校在操场上标记了几个关键位置，如图所示是利用平面直角坐标系画出的关键位置分布图，若这个坐标系分别以正东、正北方向为</w:t>
      </w:r>
      <w:r>
        <w:rPr>
          <w:rFonts w:hint="eastAsia"/>
          <w:lang w:eastAsia="zh-CN"/>
        </w:rPr>
        <w:t>x</w:t>
      </w:r>
      <w:r>
        <w:rPr>
          <w:rFonts w:hint="eastAsia"/>
        </w:rPr>
        <w:t>轴，y轴的正方向，点A的坐标为</w:t>
      </w:r>
      <w:r>
        <w:rPr>
          <w:rFonts w:hint="eastAsia"/>
          <w:lang w:eastAsia="zh-CN"/>
        </w:rPr>
        <w:t>(</w:t>
      </w:r>
      <w:r>
        <w:rPr>
          <w:rFonts w:hint="eastAsia"/>
        </w:rPr>
        <w:t>1，-1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，点B的坐标为(3，2)，则表示其他位置的点的坐标正确的是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148840" cy="1060450"/>
            <wp:effectExtent l="0" t="0" r="3810" b="6350"/>
            <wp:docPr id="2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A.C(-1,0) </w:t>
      </w:r>
    </w:p>
    <w:p>
      <w:pPr>
        <w:rPr>
          <w:rFonts w:hint="eastAsia"/>
        </w:rPr>
      </w:pPr>
      <w:r>
        <w:rPr>
          <w:rFonts w:hint="eastAsia"/>
        </w:rPr>
        <w:t>B.D(-3,1)</w:t>
      </w:r>
    </w:p>
    <w:p>
      <w:pPr>
        <w:rPr>
          <w:rFonts w:hint="eastAsia"/>
        </w:rPr>
      </w:pPr>
      <w:r>
        <w:rPr>
          <w:rFonts w:hint="eastAsia"/>
        </w:rPr>
        <w:t>C.E(-2,-5)</w:t>
      </w:r>
    </w:p>
    <w:p>
      <w:pPr>
        <w:rPr>
          <w:rFonts w:hint="eastAsia"/>
        </w:rPr>
      </w:pPr>
      <w:r>
        <w:rPr>
          <w:rFonts w:hint="eastAsia"/>
        </w:rPr>
        <w:t>D.F(5,2)</w:t>
      </w:r>
    </w:p>
    <w:p>
      <w:pPr>
        <w:rPr>
          <w:rFonts w:hint="eastAsia"/>
        </w:rPr>
      </w:pPr>
      <w:r>
        <w:rPr>
          <w:rFonts w:hint="eastAsia"/>
        </w:rPr>
        <w:t>6．已知关于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、y的方程组</w:t>
      </w:r>
      <w:r>
        <w:drawing>
          <wp:inline distT="0" distB="0" distL="114300" distR="114300">
            <wp:extent cx="648970" cy="463550"/>
            <wp:effectExtent l="0" t="0" r="17780" b="12700"/>
            <wp:docPr id="4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4897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y的值是    (    )</w:t>
      </w:r>
    </w:p>
    <w:p>
      <w:pPr>
        <w:rPr>
          <w:rFonts w:hint="eastAsia"/>
        </w:rPr>
      </w:pPr>
      <w:r>
        <w:rPr>
          <w:rFonts w:hint="eastAsia"/>
        </w:rPr>
        <w:t xml:space="preserve">A．6 </w:t>
      </w:r>
    </w:p>
    <w:p>
      <w:pPr>
        <w:rPr>
          <w:rFonts w:hint="eastAsia"/>
        </w:rPr>
      </w:pPr>
      <w:r>
        <w:rPr>
          <w:rFonts w:hint="eastAsia"/>
        </w:rPr>
        <w:t xml:space="preserve">B．4 </w:t>
      </w:r>
    </w:p>
    <w:p>
      <w:pPr>
        <w:rPr>
          <w:rFonts w:hint="eastAsia"/>
        </w:rPr>
      </w:pPr>
      <w:r>
        <w:rPr>
          <w:rFonts w:hint="eastAsia"/>
        </w:rPr>
        <w:t>C．2</w:t>
      </w:r>
    </w:p>
    <w:p>
      <w:pPr>
        <w:rPr>
          <w:rFonts w:hint="eastAsia"/>
        </w:rPr>
      </w:pPr>
      <w:r>
        <w:rPr>
          <w:rFonts w:hint="eastAsia"/>
        </w:rPr>
        <w:t>D．-6</w:t>
      </w:r>
    </w:p>
    <w:p>
      <w:pPr>
        <w:rPr>
          <w:rFonts w:hint="eastAsia"/>
        </w:rPr>
      </w:pPr>
      <w:r>
        <w:rPr>
          <w:rFonts w:hint="eastAsia"/>
        </w:rPr>
        <w:t>7．将一把直尺和一块含有30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角和60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角的三角板按如图所示的位置放置，如果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CDE=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，那么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BAF的大小为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19530" cy="640080"/>
            <wp:effectExtent l="0" t="0" r="13970" b="7620"/>
            <wp:docPr id="3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1953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10°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B．15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C．20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D．25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8．某市居民用电的电价实行阶梯收费，收费标准如下表所示：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5271135" cy="1303655"/>
            <wp:effectExtent l="0" t="0" r="5715" b="10795"/>
            <wp:docPr id="6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30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七月份是用电高峰期，李叔叔计划七月份电费支出不超过200元，直接写出李叔叔家七月份最多可用电的度数大约是    (    )</w:t>
      </w:r>
    </w:p>
    <w:p>
      <w:pPr>
        <w:rPr>
          <w:rFonts w:hint="eastAsia"/>
        </w:rPr>
      </w:pPr>
      <w:r>
        <w:rPr>
          <w:rFonts w:hint="eastAsia"/>
        </w:rPr>
        <w:t>A．100</w:t>
      </w:r>
    </w:p>
    <w:p>
      <w:pPr>
        <w:rPr>
          <w:rFonts w:hint="eastAsia"/>
        </w:rPr>
      </w:pPr>
      <w:r>
        <w:rPr>
          <w:rFonts w:hint="eastAsia"/>
        </w:rPr>
        <w:t>B．396</w:t>
      </w:r>
    </w:p>
    <w:p>
      <w:pPr>
        <w:rPr>
          <w:rFonts w:hint="eastAsia"/>
        </w:rPr>
      </w:pPr>
      <w:r>
        <w:rPr>
          <w:rFonts w:hint="eastAsia"/>
        </w:rPr>
        <w:t xml:space="preserve">C．397 </w:t>
      </w:r>
    </w:p>
    <w:p>
      <w:pPr>
        <w:rPr>
          <w:rFonts w:hint="eastAsia"/>
        </w:rPr>
      </w:pPr>
      <w:r>
        <w:rPr>
          <w:rFonts w:hint="eastAsia"/>
        </w:rPr>
        <w:t>D．400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将语句“比</w:t>
      </w:r>
      <w:r>
        <w:rPr>
          <w:rFonts w:hint="eastAsia"/>
          <w:lang w:eastAsia="zh-CN"/>
        </w:rPr>
        <w:t>x</w:t>
      </w:r>
      <w:r>
        <w:rPr>
          <w:rFonts w:hint="eastAsia"/>
        </w:rPr>
        <w:t>的3倍小1的数不小于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的5倍”用不等式表示为_____．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将命题“一个正数的两个平方根的和为0”改写成“如果……那么</w:t>
      </w:r>
      <w:r>
        <w:rPr>
          <w:rFonts w:hint="eastAsia"/>
          <w:lang w:val="en-US" w:eastAsia="zh-CN"/>
        </w:rPr>
        <w:t>……”的形式</w:t>
      </w:r>
      <w:r>
        <w:rPr>
          <w:rFonts w:hint="eastAsia"/>
        </w:rPr>
        <w:t>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为两个连续的整数，且a&lt;</w:t>
      </w:r>
      <w:r>
        <w:rPr>
          <w:rFonts w:hint="eastAsia"/>
          <w:position w:val="-8"/>
        </w:rPr>
        <w:object>
          <v:shape id="_x0000_i1064" o:spt="75" type="#_x0000_t75" style="height:17pt;width:2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64" DrawAspect="Content" ObjectID="_1468075728" r:id="rId22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，则a+b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在</w:t>
      </w:r>
      <w:r>
        <w:rPr>
          <w:rFonts w:hint="eastAsia"/>
          <w:lang w:val="en-US" w:eastAsia="zh-CN"/>
        </w:rPr>
        <w:t>平</w:t>
      </w:r>
      <w:r>
        <w:rPr>
          <w:rFonts w:hint="eastAsia"/>
        </w:rPr>
        <w:t>面直</w:t>
      </w:r>
      <w:r>
        <w:rPr>
          <w:rFonts w:hint="eastAsia"/>
          <w:lang w:val="en-US" w:eastAsia="zh-CN"/>
        </w:rPr>
        <w:t>角坐标系中</w:t>
      </w:r>
      <w:r>
        <w:rPr>
          <w:rFonts w:hint="eastAsia"/>
        </w:rPr>
        <w:t>，A</w:t>
      </w:r>
      <w:r>
        <w:rPr>
          <w:rFonts w:hint="eastAsia"/>
          <w:lang w:eastAsia="zh-CN"/>
        </w:rPr>
        <w:t>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2，且AB∥</w:t>
      </w:r>
      <w:r>
        <w:rPr>
          <w:rFonts w:hint="eastAsia"/>
          <w:lang w:eastAsia="zh-CN"/>
        </w:rPr>
        <w:t>x</w:t>
      </w:r>
      <w:r>
        <w:rPr>
          <w:rFonts w:hint="eastAsia"/>
        </w:rPr>
        <w:t>轴，若点A的</w:t>
      </w:r>
      <w:r>
        <w:rPr>
          <w:rFonts w:hint="eastAsia"/>
          <w:lang w:val="en-US" w:eastAsia="zh-CN"/>
        </w:rPr>
        <w:t>的坐标为（1,2），则点B的坐标为</w:t>
      </w:r>
      <w:r>
        <w:rPr>
          <w:rFonts w:hint="eastAsia"/>
        </w:rPr>
        <w:t>________.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如图所示，已知直线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，AC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AB，AC与直线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分别交于点A、C，若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∠2的度数为</w:t>
      </w:r>
      <w:r>
        <w:rPr>
          <w:rFonts w:hint="eastAsia"/>
        </w:rPr>
        <w:t>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115695" cy="728345"/>
            <wp:effectExtent l="0" t="0" r="8255" b="14605"/>
            <wp:docPr id="7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一个两位数，个位数字与十位数宇之和为12，如果交换个位数字与十位数字的位置，所得新数比原数大36，那么原来的两位数为_____．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不等式</w:t>
      </w:r>
      <w:r>
        <w:rPr>
          <w:rFonts w:hint="eastAsia"/>
          <w:position w:val="-20"/>
        </w:rPr>
        <w:object>
          <v:shape id="_x0000_i1065" o:spt="75" type="#_x0000_t75" style="height:26pt;width:24.9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65" DrawAspect="Content" ObjectID="_1468075729" r:id="rId25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</w:rPr>
        <w:object>
          <v:shape id="_x0000_i1066" o:spt="75" type="#_x0000_t75" style="height:26pt;width:28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66" DrawAspect="Content" ObjectID="_1468075730" r:id="rId27">
            <o:LockedField>false</o:LockedField>
          </o:OLEObject>
        </w:object>
      </w:r>
      <w:r>
        <w:rPr>
          <w:rFonts w:hint="eastAsia"/>
        </w:rPr>
        <w:t>-1的正整数解是_____．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 xml:space="preserve">定义：在平面直角坐标系xOy中，把从点P出发沿纵或横方向到达点Q </w:t>
      </w:r>
      <w:r>
        <w:rPr>
          <w:rFonts w:hint="eastAsia"/>
          <w:lang w:eastAsia="zh-CN"/>
        </w:rPr>
        <w:t>(</w:t>
      </w:r>
      <w:r>
        <w:rPr>
          <w:rFonts w:hint="eastAsia"/>
        </w:rPr>
        <w:t>至多拐一次弯</w:t>
      </w:r>
      <w:r>
        <w:rPr>
          <w:rFonts w:hint="eastAsia"/>
          <w:lang w:eastAsia="zh-CN"/>
        </w:rPr>
        <w:t>)</w:t>
      </w:r>
      <w:r>
        <w:rPr>
          <w:rFonts w:hint="eastAsia"/>
        </w:rPr>
        <w:t>的路径长称为P、Q的“实际距离”．如图所示，若P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，Q(2，3)，则P、Q的“实际距离”为5，</w:t>
      </w:r>
      <w:r>
        <w:rPr>
          <w:rFonts w:hint="eastAsia"/>
          <w:lang w:val="en-US" w:eastAsia="zh-CN"/>
        </w:rPr>
        <w:t>即</w:t>
      </w:r>
      <w:r>
        <w:rPr>
          <w:rFonts w:hint="eastAsia"/>
        </w:rPr>
        <w:t>PS+SQ=5或PT+ TQ=5．低碳环保的共享单车正式成为市民出行喜欢的交通工具．设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、B、C三个小区的坐标分别为(3，1)、</w:t>
      </w:r>
      <w:r>
        <w:rPr>
          <w:rFonts w:hint="eastAsia"/>
          <w:lang w:eastAsia="zh-CN"/>
        </w:rPr>
        <w:t>(</w:t>
      </w:r>
      <w:r>
        <w:rPr>
          <w:rFonts w:hint="eastAsia"/>
        </w:rPr>
        <w:t>5，-3</w:t>
      </w:r>
      <w:r>
        <w:rPr>
          <w:rFonts w:hint="eastAsia"/>
          <w:lang w:eastAsia="zh-CN"/>
        </w:rPr>
        <w:t>)</w:t>
      </w:r>
      <w:r>
        <w:rPr>
          <w:rFonts w:hint="eastAsia"/>
        </w:rPr>
        <w:t>、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-1，-5</w:t>
      </w:r>
      <w:r>
        <w:rPr>
          <w:rFonts w:hint="eastAsia"/>
          <w:lang w:eastAsia="zh-CN"/>
        </w:rPr>
        <w:t>)</w:t>
      </w:r>
      <w:r>
        <w:rPr>
          <w:rFonts w:hint="eastAsia"/>
        </w:rPr>
        <w:t>，若点M表示单车停放点，且满足M到A、B、C的“实际距离”相等，则点M的坐标为_____．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195070" cy="1088390"/>
            <wp:effectExtent l="0" t="0" r="5080" b="16510"/>
            <wp:docPr id="8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三、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已知一个正数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的两个平方根分别是x+3、2x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15.</w:t>
      </w:r>
    </w:p>
    <w:p>
      <w:pPr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的值；</w:t>
      </w:r>
    </w:p>
    <w:p>
      <w:pPr>
        <w:rPr>
          <w:rFonts w:hint="eastAsia"/>
        </w:rPr>
      </w:pPr>
      <w:r>
        <w:rPr>
          <w:rFonts w:hint="eastAsia"/>
        </w:rPr>
        <w:t>(2)求</w:t>
      </w:r>
      <w:r>
        <w:rPr>
          <w:rFonts w:hint="eastAsia"/>
          <w:position w:val="-20"/>
        </w:rPr>
        <w:object>
          <v:shape id="_x0000_i1067" o:spt="75" type="#_x0000_t75" style="height:26pt;width:29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67" DrawAspect="Content" ObjectID="_1468075731" r:id="rId30">
            <o:LockedField>false</o:LockedField>
          </o:OLEObject>
        </w:object>
      </w:r>
      <w:r>
        <w:rPr>
          <w:rFonts w:hint="eastAsia"/>
        </w:rPr>
        <w:t>的立方根．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解不等式组</w:t>
      </w:r>
      <w:r>
        <w:drawing>
          <wp:inline distT="0" distB="0" distL="114300" distR="114300">
            <wp:extent cx="835025" cy="676910"/>
            <wp:effectExtent l="0" t="0" r="3175" b="8890"/>
            <wp:docPr id="9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350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并利用数轴确定不等式</w:t>
      </w:r>
      <w:r>
        <w:rPr>
          <w:rFonts w:hint="eastAsia"/>
          <w:lang w:val="en-US" w:eastAsia="zh-CN"/>
        </w:rPr>
        <w:t>组的解集.</w:t>
      </w:r>
    </w:p>
    <w:p>
      <w:pPr>
        <w:rPr>
          <w:rFonts w:hint="eastAsia"/>
        </w:rPr>
      </w:pPr>
      <w:r>
        <w:drawing>
          <wp:inline distT="0" distB="0" distL="114300" distR="114300">
            <wp:extent cx="1840865" cy="191770"/>
            <wp:effectExtent l="0" t="0" r="6985" b="17780"/>
            <wp:docPr id="10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40865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如图所示，直线AB、CD相交于点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，OE平分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BOD.</w:t>
      </w:r>
    </w:p>
    <w:p>
      <w:pPr>
        <w:rPr>
          <w:rFonts w:hint="eastAsia"/>
        </w:rPr>
      </w:pPr>
      <w:r>
        <w:drawing>
          <wp:inline distT="0" distB="0" distL="114300" distR="114300">
            <wp:extent cx="1273810" cy="1075690"/>
            <wp:effectExtent l="0" t="0" r="2540" b="10160"/>
            <wp:docPr id="11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8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73810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AOC= 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BOE的度数：</w:t>
      </w:r>
    </w:p>
    <w:p>
      <w:pPr>
        <w:rPr>
          <w:rFonts w:hint="eastAsia"/>
        </w:rPr>
      </w:pPr>
      <w:r>
        <w:rPr>
          <w:rFonts w:hint="eastAsia"/>
        </w:rPr>
        <w:t>(2)若OF平分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COB，则能判断OE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OF吗？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四、应用题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某校为了解学生平均每天课外阅读的时间，随机调查</w:t>
      </w:r>
      <w:r>
        <w:rPr>
          <w:rFonts w:hint="eastAsia"/>
          <w:lang w:val="en-US" w:eastAsia="zh-CN"/>
        </w:rPr>
        <w:t>了该校部</w:t>
      </w:r>
      <w:r>
        <w:rPr>
          <w:rFonts w:hint="eastAsia"/>
        </w:rPr>
        <w:t>分学生一周内平均每天课外阅读的时间</w:t>
      </w:r>
      <w:r>
        <w:rPr>
          <w:rFonts w:hint="eastAsia"/>
          <w:lang w:eastAsia="zh-CN"/>
        </w:rPr>
        <w:t>(</w:t>
      </w:r>
      <w:r>
        <w:rPr>
          <w:rFonts w:hint="eastAsia"/>
        </w:rPr>
        <w:t>以分钟为单位，并取整数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，将有关数据统计整理并绘</w:t>
      </w:r>
      <w:r>
        <w:rPr>
          <w:rFonts w:hint="eastAsia"/>
          <w:lang w:val="en-US" w:eastAsia="zh-CN"/>
        </w:rPr>
        <w:t>制成尚不完整的统计图表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4251960" cy="1569720"/>
            <wp:effectExtent l="0" t="0" r="15240" b="11430"/>
            <wp:docPr id="12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25196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注：这里的15~ 25表示大于等于15，同时小于25.</w:t>
      </w:r>
    </w:p>
    <w:p>
      <w:pPr>
        <w:ind w:firstLine="420"/>
        <w:rPr>
          <w:rFonts w:hint="eastAsia"/>
        </w:rPr>
      </w:pPr>
      <w:r>
        <w:rPr>
          <w:rFonts w:hint="eastAsia"/>
        </w:rPr>
        <w:t>请你根据图表中所提供的信息，解答下列问题．</w:t>
      </w:r>
    </w:p>
    <w:p>
      <w:pPr>
        <w:ind w:firstLine="420"/>
        <w:rPr>
          <w:rFonts w:hint="eastAsia"/>
        </w:rPr>
      </w:pPr>
      <w:r>
        <w:rPr>
          <w:rFonts w:hint="eastAsia"/>
        </w:rPr>
        <w:t>(1)求调查的学生人数；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(2)直接写出统计表中的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的值，并补全频数分布直方图</w:t>
      </w:r>
      <w:r>
        <w:rPr>
          <w:rFonts w:hint="eastAsia"/>
          <w:lang w:eastAsia="zh-CN"/>
        </w:rPr>
        <w:t>；</w:t>
      </w:r>
    </w:p>
    <w:p>
      <w:pPr>
        <w:ind w:firstLine="420"/>
        <w:rPr>
          <w:rFonts w:hint="eastAsia"/>
        </w:rPr>
      </w:pPr>
      <w:r>
        <w:rPr>
          <w:rFonts w:hint="eastAsia"/>
        </w:rPr>
        <w:t>(3)若该校共有3 000名学生，则平均每天课外阅读的时间不少于35分钟的学生大约有多少名？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(1)请你根据图①回答下列问题：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(i)若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DEC+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，可以得到哪两条线段平行？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(ii)在(i)的结论下，如果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1=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2，那么又能得到哪两条线段平行？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(2)请你在图②中按下面的要求作图</w:t>
      </w:r>
      <w:r>
        <w:rPr>
          <w:rFonts w:hint="eastAsia"/>
          <w:lang w:eastAsia="zh-CN"/>
        </w:rPr>
        <w:t>(</w:t>
      </w:r>
      <w:r>
        <w:rPr>
          <w:rFonts w:hint="eastAsia"/>
        </w:rPr>
        <w:t>作图工具和方法不限</w:t>
      </w:r>
      <w:r>
        <w:rPr>
          <w:rFonts w:hint="eastAsia"/>
          <w:lang w:eastAsia="zh-CN"/>
        </w:rPr>
        <w:t>)</w:t>
      </w:r>
      <w:r>
        <w:rPr>
          <w:rFonts w:hint="eastAsia"/>
        </w:rPr>
        <w:t>：过点A作AD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BC于D，过点D作DE∥AB交AC于E，在线段AB上任取一点F，以F为顶点，FB为一边作</w:t>
      </w:r>
      <w:r>
        <w:rPr>
          <w:rFonts w:hint="eastAsia"/>
          <w:lang w:eastAsia="zh-CN"/>
        </w:rPr>
        <w:t>∠</w:t>
      </w:r>
      <w:r>
        <w:rPr>
          <w:rFonts w:hint="eastAsia"/>
        </w:rPr>
        <w:t>BFG，使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BFG=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BFG的另一边FG与线段BC交于点G</w:t>
      </w:r>
      <w:r>
        <w:rPr>
          <w:rFonts w:hint="eastAsia"/>
          <w:lang w:eastAsia="zh-CN"/>
        </w:rPr>
        <w:t>；</w:t>
      </w:r>
    </w:p>
    <w:p>
      <w:pPr>
        <w:ind w:firstLine="420"/>
        <w:rPr>
          <w:rFonts w:hint="eastAsia"/>
        </w:rPr>
      </w:pPr>
      <w:r>
        <w:rPr>
          <w:rFonts w:hint="eastAsia"/>
        </w:rPr>
        <w:t>(3)请你根据(2)中作图时给出的条件，猜想FG与BC的位置关系，并给予证明．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892425" cy="996950"/>
            <wp:effectExtent l="0" t="0" r="3175" b="12700"/>
            <wp:docPr id="13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89242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在平面直角坐标系xOy中，对于点P</w:t>
      </w:r>
      <w:r>
        <w:rPr>
          <w:rFonts w:hint="eastAsia"/>
          <w:lang w:eastAsia="zh-CN"/>
        </w:rPr>
        <w:t>(x</w:t>
      </w:r>
      <w:r>
        <w:rPr>
          <w:rFonts w:hint="eastAsia"/>
        </w:rPr>
        <w:t>，y</w:t>
      </w:r>
      <w:r>
        <w:rPr>
          <w:rFonts w:hint="eastAsia"/>
          <w:lang w:eastAsia="zh-CN"/>
        </w:rPr>
        <w:t>)</w:t>
      </w:r>
      <w:r>
        <w:rPr>
          <w:rFonts w:hint="eastAsia"/>
        </w:rPr>
        <w:t>，若点Q的坐标为</w:t>
      </w:r>
      <w:r>
        <w:rPr>
          <w:rFonts w:hint="eastAsia"/>
          <w:lang w:eastAsia="zh-CN"/>
        </w:rPr>
        <w:t>(</w:t>
      </w:r>
      <w:r>
        <w:rPr>
          <w:rFonts w:hint="eastAsia"/>
        </w:rPr>
        <w:t>ax+y，x+ay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为常数，则称点Q是点P的“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级关联点”．例如，点P(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，4)的“3级关联点”为Q(3x1+4，1+3x4)，即Q(7，13).</w:t>
      </w:r>
    </w:p>
    <w:p>
      <w:pPr>
        <w:ind w:firstLine="420"/>
        <w:rPr>
          <w:rFonts w:hint="eastAsia"/>
        </w:rPr>
      </w:pPr>
      <w:r>
        <w:rPr>
          <w:rFonts w:hint="eastAsia"/>
        </w:rPr>
        <w:t>(1)已知点A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2,6</w:t>
      </w:r>
      <w:r>
        <w:rPr>
          <w:rFonts w:hint="eastAsia"/>
          <w:lang w:eastAsia="zh-CN"/>
        </w:rPr>
        <w:t>)</w:t>
      </w:r>
      <w:r>
        <w:rPr>
          <w:rFonts w:hint="eastAsia"/>
        </w:rPr>
        <w:t>的“</w:t>
      </w:r>
      <w:r>
        <w:rPr>
          <w:rFonts w:hint="eastAsia"/>
          <w:position w:val="-20"/>
        </w:rPr>
        <w:object>
          <v:shape id="_x0000_i1068" o:spt="75" type="#_x0000_t75" style="height:26pt;width:1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68" DrawAspect="Content" ObjectID="_1468075732" r:id="rId37">
            <o:LockedField>false</o:LockedField>
          </o:OLEObject>
        </w:object>
      </w:r>
      <w:r>
        <w:rPr>
          <w:rFonts w:hint="eastAsia"/>
        </w:rPr>
        <w:t>级关联点”是点</w:t>
      </w:r>
      <w:r>
        <w:rPr>
          <w:rFonts w:hint="eastAsia"/>
          <w:lang w:val="en-US" w:eastAsia="zh-CN"/>
        </w:rPr>
        <w:t>A₁，</w:t>
      </w:r>
      <w:r>
        <w:rPr>
          <w:rFonts w:hint="eastAsia"/>
        </w:rPr>
        <w:t>点B的“2级关联点”是点B₁(3,3)，求点</w:t>
      </w:r>
      <w:r>
        <w:rPr>
          <w:rFonts w:hint="eastAsia"/>
          <w:lang w:val="en-US" w:eastAsia="zh-CN"/>
        </w:rPr>
        <w:t>A₁</w:t>
      </w:r>
      <w:r>
        <w:rPr>
          <w:rFonts w:hint="eastAsia"/>
        </w:rPr>
        <w:t>和点B的坐标：</w:t>
      </w:r>
    </w:p>
    <w:p>
      <w:pPr>
        <w:ind w:firstLine="420"/>
        <w:rPr>
          <w:rFonts w:hint="eastAsia"/>
        </w:rPr>
      </w:pPr>
      <w:r>
        <w:rPr>
          <w:rFonts w:hint="eastAsia"/>
        </w:rPr>
        <w:t>(2)已知点</w:t>
      </w:r>
      <w:r>
        <w:rPr>
          <w:rFonts w:hint="eastAsia"/>
          <w:lang w:eastAsia="zh-CN"/>
        </w:rPr>
        <w:t>M(</w:t>
      </w:r>
      <w:r>
        <w:rPr>
          <w:rFonts w:hint="eastAsia"/>
        </w:rPr>
        <w:t>m-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，2m</w:t>
      </w:r>
      <w:r>
        <w:rPr>
          <w:rFonts w:hint="eastAsia"/>
          <w:lang w:eastAsia="zh-CN"/>
        </w:rPr>
        <w:t>)</w:t>
      </w:r>
      <w:r>
        <w:rPr>
          <w:rFonts w:hint="eastAsia"/>
        </w:rPr>
        <w:t>的“-3级关联点”M</w:t>
      </w:r>
      <w:r>
        <w:rPr>
          <w:rFonts w:hint="eastAsia"/>
          <w:lang w:val="en-US" w:eastAsia="zh-CN"/>
        </w:rPr>
        <w:t>'</w:t>
      </w:r>
      <w:r>
        <w:rPr>
          <w:rFonts w:hint="eastAsia"/>
        </w:rPr>
        <w:t>位于y轴上，求点M</w:t>
      </w:r>
      <w:r>
        <w:rPr>
          <w:rFonts w:hint="eastAsia"/>
          <w:lang w:val="en-US" w:eastAsia="zh-CN"/>
        </w:rPr>
        <w:t>'</w:t>
      </w:r>
      <w:r>
        <w:rPr>
          <w:rFonts w:hint="eastAsia"/>
        </w:rPr>
        <w:t>的坐标．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某商场的运动服装专柜，对A、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两种品牌的运动服分两次采购试销后，效益可观，计划继续采购进行销售，已知这两种服装过去两次的进货情况如下表：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5269230" cy="897890"/>
            <wp:effectExtent l="0" t="0" r="7620" b="16510"/>
            <wp:docPr id="14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9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(1)问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两种品牌运动服的进货单价各是多少元？</w:t>
      </w:r>
    </w:p>
    <w:p>
      <w:pPr>
        <w:ind w:firstLine="420"/>
        <w:rPr>
          <w:rFonts w:hint="eastAsia"/>
        </w:rPr>
      </w:pPr>
      <w:r>
        <w:rPr>
          <w:rFonts w:hint="eastAsia"/>
        </w:rPr>
        <w:t>(2)由于B品牌运动服的销量明显好于A品牌，商家决定采购B品牌的件数比A品牌件数的</w:t>
      </w:r>
      <w:r>
        <w:rPr>
          <w:rFonts w:hint="eastAsia"/>
          <w:position w:val="-20"/>
        </w:rPr>
        <w:object>
          <v:shape id="_x0000_i1069" o:spt="75" type="#_x0000_t75" style="height:26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69" DrawAspect="Content" ObjectID="_1468075733" r:id="rId40">
            <o:LockedField>false</o:LockedField>
          </o:OLEObject>
        </w:object>
      </w:r>
      <w:r>
        <w:rPr>
          <w:rFonts w:hint="eastAsia"/>
        </w:rPr>
        <w:t>多5，在采购总价不超过21 300元的情况下，最多能购进多少件B品牌运动服？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期末测试卷</w:t>
      </w:r>
      <w:r>
        <w:rPr>
          <w:rFonts w:hint="eastAsia"/>
          <w:lang w:eastAsia="zh-CN"/>
        </w:rPr>
        <w:t>(</w:t>
      </w:r>
      <w:r>
        <w:rPr>
          <w:rFonts w:hint="eastAsia"/>
        </w:rPr>
        <w:t>二</w:t>
      </w:r>
      <w:r>
        <w:rPr>
          <w:rFonts w:hint="eastAsia"/>
          <w:lang w:eastAsia="zh-CN"/>
        </w:rPr>
        <w:t>)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1.B  </w:t>
      </w:r>
      <w:r>
        <w:rPr>
          <w:rFonts w:hint="eastAsia"/>
          <w:position w:val="-22"/>
          <w:lang w:val="en-US" w:eastAsia="zh-CN"/>
        </w:rPr>
        <w:object>
          <v:shape id="_x0000_i1070" o:spt="75" type="#_x0000_t75" style="height:30pt;width:48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70" DrawAspect="Content" ObjectID="_1468075734" r:id="rId4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71" o:spt="75" type="#_x0000_t75" style="height:17pt;width:49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71" DrawAspect="Content" ObjectID="_1468075735" r:id="rId4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根据无理数的概念可知只有2 020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是无理数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故选B.</w:t>
      </w:r>
    </w:p>
    <w:p>
      <w:pPr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2.C A中，调查乘坐飞机的旅</w:t>
      </w:r>
      <w:r>
        <w:rPr>
          <w:rFonts w:hint="eastAsia"/>
        </w:rPr>
        <w:t>客是否带了违禁物品适合采用全面调查：B中，</w:t>
      </w:r>
      <w:r>
        <w:rPr>
          <w:rFonts w:hint="eastAsia"/>
          <w:lang w:val="en-US" w:eastAsia="zh-CN"/>
        </w:rPr>
        <w:t>调查全班同学观看某电影的情况适合</w:t>
      </w:r>
      <w:r>
        <w:rPr>
          <w:rFonts w:hint="eastAsia"/>
        </w:rPr>
        <w:t>采用全面调查；C中，调查某市公交车</w:t>
      </w:r>
      <w:r>
        <w:rPr>
          <w:rFonts w:hint="eastAsia"/>
          <w:lang w:val="en-US" w:eastAsia="zh-CN"/>
        </w:rPr>
        <w:t>的客流量不适合采用全面调查；</w:t>
      </w:r>
      <w:r>
        <w:rPr>
          <w:rFonts w:hint="eastAsia"/>
        </w:rPr>
        <w:t>D中，调查某小区卫生死角的情况适合采用</w:t>
      </w:r>
      <w:r>
        <w:rPr>
          <w:rFonts w:hint="eastAsia"/>
          <w:lang w:val="en-US" w:eastAsia="zh-CN"/>
        </w:rPr>
        <w:t>全面调查，故选C.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3.C  把</w:t>
      </w:r>
      <w:r>
        <w:drawing>
          <wp:inline distT="0" distB="0" distL="114300" distR="114300">
            <wp:extent cx="277495" cy="247015"/>
            <wp:effectExtent l="0" t="0" r="8255" b="635"/>
            <wp:docPr id="18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85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7749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，代入方程kx+y</w:t>
      </w:r>
      <w:r>
        <w:rPr>
          <w:rFonts w:hint="eastAsia"/>
        </w:rPr>
        <w:t>=3中，得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+4=3，解得k=-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．故选C．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4.D ∵OE⊥AB于点O，∴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AOE=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OF平分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AOE,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AOF=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∵∠BOD与∠AOC是对顶角，∴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BOD=15</w:t>
      </w:r>
      <w:r>
        <w:rPr>
          <w:rFonts w:hint="eastAsia"/>
          <w:lang w:eastAsia="zh-CN"/>
        </w:rPr>
        <w:t>°，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AB为直线．</w:t>
      </w:r>
      <w:r>
        <w:rPr>
          <w:rFonts w:hint="eastAsia"/>
          <w:lang w:val="en-US" w:eastAsia="zh-CN"/>
        </w:rPr>
        <w:t>∴∠AOD与∠BOD互为邻补</w:t>
      </w:r>
      <w:r>
        <w:rPr>
          <w:rFonts w:hint="eastAsia"/>
        </w:rPr>
        <w:t>角．易知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BOD的余角为90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-15</w:t>
      </w:r>
      <w:r>
        <w:rPr>
          <w:rFonts w:hint="eastAsia"/>
          <w:lang w:eastAsia="zh-CN"/>
        </w:rPr>
        <w:t>°</w:t>
      </w:r>
      <w:r>
        <w:rPr>
          <w:rFonts w:hint="eastAsia"/>
        </w:rPr>
        <w:t>=75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，故选D．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5.B 根据点A的坐标为（1，-1），点</w:t>
      </w:r>
      <w:r>
        <w:rPr>
          <w:rFonts w:hint="eastAsia"/>
        </w:rPr>
        <w:t xml:space="preserve">B的坐标为(3'2)，可知平面直角坐标系如图所示，    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292350" cy="1179830"/>
            <wp:effectExtent l="0" t="0" r="12700" b="1270"/>
            <wp:docPr id="16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3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292350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C( 0,0) ,D( -3,1)，E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，F(5,-2)．故选B．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6．A由</w:t>
      </w:r>
      <w:r>
        <w:drawing>
          <wp:inline distT="0" distB="0" distL="114300" distR="114300">
            <wp:extent cx="585470" cy="255905"/>
            <wp:effectExtent l="0" t="0" r="5080" b="10795"/>
            <wp:docPr id="17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4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58547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，①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②得,x-y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6，故选A．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7.A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CDE=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CED=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-40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DE</w:t>
      </w:r>
      <w:r>
        <w:rPr>
          <w:rFonts w:hint="eastAsia"/>
          <w:lang w:eastAsia="zh-CN"/>
        </w:rPr>
        <w:t>∥</w:t>
      </w:r>
      <w:r>
        <w:rPr>
          <w:rFonts w:hint="eastAsia"/>
        </w:rPr>
        <w:t>AF,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CED= 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BAF=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BAC-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CAF=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10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，故选A.</w:t>
      </w:r>
    </w:p>
    <w:p>
      <w:pPr>
        <w:ind w:firstLine="420"/>
        <w:rPr>
          <w:rFonts w:hint="eastAsia"/>
        </w:rPr>
      </w:pPr>
      <w:r>
        <w:rPr>
          <w:rFonts w:hint="eastAsia"/>
        </w:rPr>
        <w:t>8．B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48×200+0. 53×200= 96+106= 202</w:t>
      </w:r>
      <w:r>
        <w:rPr>
          <w:rFonts w:hint="eastAsia"/>
          <w:lang w:eastAsia="zh-CN"/>
        </w:rPr>
        <w:t>(</w:t>
      </w:r>
      <w:r>
        <w:rPr>
          <w:rFonts w:hint="eastAsia"/>
        </w:rPr>
        <w:t>元</w:t>
      </w:r>
      <w:r>
        <w:rPr>
          <w:rFonts w:hint="eastAsia"/>
          <w:lang w:eastAsia="zh-CN"/>
        </w:rPr>
        <w:t>)</w:t>
      </w:r>
      <w:r>
        <w:rPr>
          <w:rFonts w:hint="eastAsia"/>
        </w:rPr>
        <w:t>，故七月份电费支出不超过200元时，用电量不超过400度，依题意得0. 48×200+0. 53</w:t>
      </w:r>
      <w:r>
        <w:rPr>
          <w:rFonts w:hint="eastAsia"/>
          <w:lang w:eastAsia="zh-CN"/>
        </w:rPr>
        <w:t>(</w:t>
      </w:r>
      <w:r>
        <w:rPr>
          <w:rFonts w:hint="eastAsia"/>
        </w:rPr>
        <w:t>x-200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≤200，解得 </w:t>
      </w:r>
      <w:r>
        <w:rPr>
          <w:rFonts w:hint="eastAsia"/>
          <w:lang w:eastAsia="zh-CN"/>
        </w:rPr>
        <w:t>x</w:t>
      </w:r>
      <w:r>
        <w:rPr>
          <w:rFonts w:hint="eastAsia"/>
        </w:rPr>
        <w:t>≤396</w:t>
      </w:r>
      <w:r>
        <w:rPr>
          <w:rFonts w:hint="eastAsia"/>
          <w:position w:val="-20"/>
        </w:rPr>
        <w:object>
          <v:shape id="_x0000_i1072" o:spt="75" type="#_x0000_t75" style="height:26pt;width:15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72" DrawAspect="Content" ObjectID="_1468075736" r:id="rId49">
            <o:LockedField>false</o:LockedField>
          </o:OLEObject>
        </w:object>
      </w:r>
      <w:r>
        <w:rPr>
          <w:rFonts w:hint="eastAsia"/>
        </w:rPr>
        <w:t>．所以李叔叔家七月份最多可用电的度数大约是396．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3x-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解析：比x的3倍小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的数，即3x-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eastAsia="zh-CN"/>
        </w:rPr>
        <w:t>x</w:t>
      </w:r>
      <w:r>
        <w:rPr>
          <w:rFonts w:hint="eastAsia"/>
        </w:rPr>
        <w:t>的5倍，即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x，不小于即大于或等于，据此列不等式为3x-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≥5x.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如果有两个数是一个正数的两个平方根，那么这两个数的和为</w:t>
      </w:r>
      <w:r>
        <w:rPr>
          <w:rFonts w:hint="eastAsia"/>
          <w:lang w:val="en-US" w:eastAsia="zh-CN"/>
        </w:rPr>
        <w:t>0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解析：命题“一个正数的两个平方根的和为0”改写成“如果……那么……”的形式是“如果有两个数是一个正数的两个平方根，那么这两个数的和为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”．</w:t>
      </w:r>
    </w:p>
    <w:p>
      <w:pPr>
        <w:numPr>
          <w:ilvl w:val="0"/>
          <w:numId w:val="1"/>
        </w:numPr>
        <w:ind w:firstLine="420"/>
        <w:rPr>
          <w:rFonts w:hint="eastAsia"/>
        </w:rPr>
      </w:pPr>
      <w:r>
        <w:rPr>
          <w:rFonts w:hint="eastAsia"/>
        </w:rPr>
        <w:t>7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9&lt;13&lt;16,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3&lt;</w:t>
      </w:r>
      <w:r>
        <w:rPr>
          <w:rFonts w:hint="eastAsia"/>
          <w:position w:val="-8"/>
        </w:rPr>
        <w:object>
          <v:shape id="_x0000_i1073" o:spt="75" type="#_x0000_t75" style="height:17pt;width:20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73" DrawAspect="Content" ObjectID="_1468075737" r:id="rId51">
            <o:LockedField>false</o:LockedField>
          </o:OLEObject>
        </w:object>
      </w:r>
      <w:r>
        <w:rPr>
          <w:rFonts w:hint="eastAsia"/>
        </w:rPr>
        <w:t>&lt;4，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=3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=4．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=3+4=7.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，2</w:t>
      </w:r>
      <w:r>
        <w:rPr>
          <w:rFonts w:hint="eastAsia"/>
          <w:lang w:eastAsia="zh-CN"/>
        </w:rPr>
        <w:t>)</w:t>
      </w:r>
      <w:r>
        <w:rPr>
          <w:rFonts w:hint="eastAsia"/>
        </w:rPr>
        <w:t>或(3，2)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AB∥x轴，点A的坐标为(1，2)，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的纵坐标为2．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</w:t>
      </w:r>
      <w:r>
        <w:rPr>
          <w:rFonts w:hint="eastAsia"/>
          <w:lang w:eastAsia="zh-CN"/>
        </w:rPr>
        <w:t>B</w:t>
      </w:r>
      <w:r>
        <w:rPr>
          <w:rFonts w:hint="eastAsia"/>
        </w:rPr>
        <w:t>=2．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点B的横坐标为1+2=3或1-2= -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</w:t>
      </w:r>
      <w:r>
        <w:rPr>
          <w:rFonts w:hint="eastAsia"/>
          <w:lang w:eastAsia="zh-CN"/>
        </w:rPr>
        <w:t>B</w:t>
      </w:r>
      <w:r>
        <w:rPr>
          <w:rFonts w:hint="eastAsia"/>
        </w:rPr>
        <w:t>的坐标为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-1，2</w:t>
      </w:r>
      <w:r>
        <w:rPr>
          <w:rFonts w:hint="eastAsia"/>
          <w:lang w:eastAsia="zh-CN"/>
        </w:rPr>
        <w:t>)</w:t>
      </w:r>
      <w:r>
        <w:rPr>
          <w:rFonts w:hint="eastAsia"/>
        </w:rPr>
        <w:t>或(3，2)．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30</w:t>
      </w:r>
      <w:r>
        <w:rPr>
          <w:rFonts w:hint="eastAsia"/>
          <w:lang w:eastAsia="zh-CN"/>
        </w:rPr>
        <w:t>°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解析：如图，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3=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∵a</w:t>
      </w:r>
      <w:r>
        <w:rPr>
          <w:rFonts w:hint="eastAsia"/>
        </w:rPr>
        <w:t>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3=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975360" cy="631190"/>
            <wp:effectExtent l="0" t="0" r="15240" b="16510"/>
            <wp:docPr id="19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6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48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解析：设原来两位数的十位数字为</w:t>
      </w:r>
      <w:r>
        <w:rPr>
          <w:rFonts w:hint="eastAsia"/>
          <w:lang w:eastAsia="zh-CN"/>
        </w:rPr>
        <w:t>x</w:t>
      </w:r>
      <w:r>
        <w:rPr>
          <w:rFonts w:hint="eastAsia"/>
        </w:rPr>
        <w:t>，个位数字为y，依题意，得</w:t>
      </w:r>
      <w:r>
        <w:drawing>
          <wp:inline distT="0" distB="0" distL="114300" distR="114300">
            <wp:extent cx="844550" cy="252730"/>
            <wp:effectExtent l="0" t="0" r="12700" b="13970"/>
            <wp:docPr id="20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87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drawing>
          <wp:inline distT="0" distB="0" distL="114300" distR="114300">
            <wp:extent cx="277495" cy="259080"/>
            <wp:effectExtent l="0" t="0" r="8255" b="7620"/>
            <wp:docPr id="21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88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774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∴10</w:t>
      </w:r>
      <w:r>
        <w:rPr>
          <w:rFonts w:hint="eastAsia"/>
        </w:rPr>
        <w:t>x+y= 48，即原来的两位数为48．</w:t>
      </w:r>
    </w:p>
    <w:p>
      <w:pPr>
        <w:numPr>
          <w:ilvl w:val="0"/>
          <w:numId w:val="2"/>
        </w:numPr>
        <w:ind w:firstLine="420"/>
        <w:rPr>
          <w:rFonts w:hint="eastAsia"/>
        </w:rPr>
      </w:pPr>
      <w:r>
        <w:rPr>
          <w:rFonts w:hint="eastAsia"/>
        </w:rPr>
        <w:t>2,1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position w:val="-20"/>
        </w:rPr>
        <w:object>
          <v:shape id="_x0000_i1074" o:spt="75" type="#_x0000_t75" style="height:26pt;width:7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74" DrawAspect="Content" ObjectID="_1468075738" r:id="rId56">
            <o:LockedField>false</o:LockedField>
          </o:OLEObject>
        </w:object>
      </w:r>
      <w:r>
        <w:rPr>
          <w:rFonts w:hint="eastAsia"/>
        </w:rPr>
        <w:t>，去分母，得2(x+4</w:t>
      </w:r>
      <w:r>
        <w:rPr>
          <w:rFonts w:hint="eastAsia"/>
          <w:lang w:val="en-US" w:eastAsia="zh-CN"/>
        </w:rPr>
        <w:t>)＞</w:t>
      </w:r>
      <w:r>
        <w:rPr>
          <w:rFonts w:hint="eastAsia"/>
        </w:rPr>
        <w:t>3( 3x-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 -6，去括号，得2x+8&gt; 9x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3-6，移项，得2x-9x&gt;-3-6-8，合并同类项，得-7x&gt;-17，系数化为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，得x&lt;</w:t>
      </w:r>
      <w:r>
        <w:rPr>
          <w:rFonts w:hint="eastAsia"/>
          <w:position w:val="-20"/>
        </w:rPr>
        <w:object>
          <v:shape id="_x0000_i1075" o:spt="75" type="#_x0000_t75" style="height:26pt;width:15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75" DrawAspect="Content" ObjectID="_1468075739" r:id="rId58">
            <o:LockedField>false</o:LockedField>
          </o:OLEObject>
        </w:object>
      </w:r>
      <w:r>
        <w:rPr>
          <w:rFonts w:hint="eastAsia"/>
        </w:rPr>
        <w:t>，所以不等式的正整数解是2,1．</w:t>
      </w:r>
    </w:p>
    <w:p>
      <w:pPr>
        <w:numPr>
          <w:ilvl w:val="0"/>
          <w:numId w:val="2"/>
        </w:numPr>
        <w:ind w:left="0" w:leftChars="0" w:firstLine="420" w:firstLineChars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(</w:t>
      </w:r>
      <w:r>
        <w:rPr>
          <w:rFonts w:hint="eastAsia"/>
        </w:rPr>
        <w:t>1，-2</w:t>
      </w:r>
      <w:r>
        <w:rPr>
          <w:rFonts w:hint="eastAsia"/>
          <w:lang w:eastAsia="zh-CN"/>
        </w:rPr>
        <w:t>)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解析：如图，设M(x，y)，由“实际距离”的定义可知，点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只能在矩形ECFC内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&lt;x&lt;5，-5&lt;y&lt;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M到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、B、C的“实际距离”相等</w:t>
      </w:r>
      <w:r>
        <w:rPr>
          <w:rFonts w:hint="eastAsia"/>
          <w:lang w:eastAsia="zh-CN"/>
        </w:rPr>
        <w:t>，∴</w:t>
      </w:r>
      <w:r>
        <w:drawing>
          <wp:inline distT="0" distB="0" distL="114300" distR="114300">
            <wp:extent cx="2223135" cy="273050"/>
            <wp:effectExtent l="0" t="0" r="5715" b="12700"/>
            <wp:docPr id="32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63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22313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①</w:t>
      </w: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1854835" cy="219710"/>
            <wp:effectExtent l="0" t="0" r="12065" b="8890"/>
            <wp:docPr id="33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64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85483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，②要想将</w:t>
      </w:r>
      <w:r>
        <w:rPr>
          <w:rFonts w:hint="eastAsia"/>
          <w:position w:val="-12"/>
          <w:lang w:eastAsia="zh-CN"/>
        </w:rPr>
        <w:object>
          <v:shape id="_x0000_i1076" o:spt="75" type="#_x0000_t75" style="height:17pt;width:24.9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76" DrawAspect="Content" ObjectID="_1468075740" r:id="rId62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2"/>
          <w:lang w:eastAsia="zh-CN"/>
        </w:rPr>
        <w:object>
          <v:shape id="_x0000_i1077" o:spt="75" type="#_x0000_t75" style="height:17pt;width:26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77" DrawAspect="Content" ObjectID="_1468075741" r:id="rId64">
            <o:LockedField>false</o:LockedField>
          </o:OLEObject>
        </w:object>
      </w:r>
      <w:r>
        <w:rPr>
          <w:rFonts w:hint="eastAsia"/>
        </w:rPr>
        <w:t>中的绝对值去掉，需要判断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与3的大小关系，以及y与-3的大小关系，将矩形ECFG分割成4部分，要使M到A、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、C的“实际距离”相等，由图可知M只能在矩形AENK中，故x&lt;3，y&gt;-3，则</w:t>
      </w:r>
      <w:r>
        <w:rPr>
          <w:rFonts w:hint="eastAsia"/>
          <w:lang w:eastAsia="zh-CN"/>
        </w:rPr>
        <w:t>方</w:t>
      </w:r>
      <w:r>
        <w:rPr>
          <w:rFonts w:hint="eastAsia"/>
        </w:rPr>
        <w:t>程可变为3-x+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-y=5-x+3+y=y+5+x+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，解得x=1，y= -2，则M(1，-2)．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447800" cy="1490345"/>
            <wp:effectExtent l="0" t="0" r="0" b="14605"/>
            <wp:docPr id="22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89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49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三、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(1)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一个正数a的两个平方根分别是x+3、2x-15,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x+3)+(2x-</w:t>
      </w:r>
      <w:r>
        <w:rPr>
          <w:rFonts w:hint="eastAsia"/>
        </w:rPr>
        <w:t>15)=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2=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.(2)</w:t>
      </w:r>
      <w:r>
        <w:rPr>
          <w:rFonts w:hint="eastAsia"/>
        </w:rPr>
        <w:t>由</w:t>
      </w:r>
      <w:r>
        <w:rPr>
          <w:rFonts w:hint="eastAsia"/>
          <w:lang w:val="en-US" w:eastAsia="zh-CN"/>
        </w:rPr>
        <w:t>(1)</w:t>
      </w:r>
      <w:r>
        <w:rPr>
          <w:rFonts w:hint="eastAsia"/>
        </w:rPr>
        <w:t>可得</w:t>
      </w:r>
      <w:r>
        <w:rPr>
          <w:rFonts w:hint="eastAsia"/>
          <w:lang w:val="en-US" w:eastAsia="zh-CN"/>
        </w:rPr>
        <w:t>a=(4+3)²=49，∴</w:t>
      </w:r>
      <w:r>
        <w:rPr>
          <w:rFonts w:hint="eastAsia"/>
          <w:position w:val="-20"/>
          <w:lang w:val="en-US" w:eastAsia="zh-CN"/>
        </w:rPr>
        <w:object>
          <v:shape id="_x0000_i1078" o:spt="75" type="#_x0000_t75" style="height:26pt;width:9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78" DrawAspect="Content" ObjectID="_1468075742" r:id="rId67">
            <o:LockedField>false</o:LockedField>
          </o:OLEObject>
        </w:object>
      </w:r>
      <w:r>
        <w:rPr>
          <w:rFonts w:hint="eastAsia"/>
          <w:lang w:val="en-US" w:eastAsia="zh-CN"/>
        </w:rPr>
        <w:t>，∴</w:t>
      </w:r>
      <w:r>
        <w:rPr>
          <w:rFonts w:hint="eastAsia"/>
          <w:position w:val="-20"/>
          <w:lang w:val="en-US" w:eastAsia="zh-CN"/>
        </w:rPr>
        <w:object>
          <v:shape id="_x0000_i1079" o:spt="75" type="#_x0000_t75" style="height:26pt;width:29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79" DrawAspect="Content" ObjectID="_1468075743" r:id="rId69">
            <o:LockedField>false</o:LockedField>
          </o:OLEObject>
        </w:object>
      </w:r>
      <w:r>
        <w:rPr>
          <w:rFonts w:hint="eastAsia"/>
          <w:lang w:val="en-US" w:eastAsia="zh-CN"/>
        </w:rPr>
        <w:t>的立方</w:t>
      </w:r>
      <w:r>
        <w:rPr>
          <w:rFonts w:hint="eastAsia"/>
        </w:rPr>
        <w:t>根是</w:t>
      </w:r>
      <w:r>
        <w:rPr>
          <w:rFonts w:hint="eastAsia"/>
          <w:position w:val="-8"/>
        </w:rPr>
        <w:object>
          <v:shape id="_x0000_i1080" o:spt="75" type="#_x0000_t75" style="height:17pt;width:31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80" DrawAspect="Content" ObjectID="_1468075744" r:id="rId71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．解：</w:t>
      </w:r>
      <w:r>
        <w:drawing>
          <wp:inline distT="0" distB="0" distL="114300" distR="114300">
            <wp:extent cx="737870" cy="389890"/>
            <wp:effectExtent l="0" t="0" r="5080" b="10160"/>
            <wp:docPr id="23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90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73787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，解不等式①得x&lt;3，解不等式②得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-2，所以不等</w:t>
      </w:r>
      <w:r>
        <w:rPr>
          <w:rFonts w:hint="eastAsia"/>
        </w:rPr>
        <w:t>式组的解集为-2≤x&lt;3．不等式组的解集用数轴表示如图．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828800" cy="289560"/>
            <wp:effectExtent l="0" t="0" r="0" b="15240"/>
            <wp:docPr id="24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91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．解：(1)因为OE平分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BOE=</w:t>
      </w:r>
      <w:r>
        <w:rPr>
          <w:rFonts w:hint="eastAsia"/>
          <w:position w:val="-20"/>
        </w:rPr>
        <w:object>
          <v:shape id="_x0000_i1081" o:spt="75" type="#_x0000_t75" style="height:26pt;width:11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81" DrawAspect="Content" ObjectID="_1468075745" r:id="rId75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BOD，因为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AOC=50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BOE=</w:t>
      </w:r>
      <w:r>
        <w:rPr>
          <w:rFonts w:hint="eastAsia"/>
          <w:position w:val="-20"/>
        </w:rPr>
        <w:object>
          <v:shape id="_x0000_i1082" o:spt="75" type="#_x0000_t75" style="height:26pt;width:11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82" DrawAspect="Content" ObjectID="_1468075746" r:id="rId77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BOD= 25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>(2)能．因为OE平分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BOD</w: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BOE=</w:t>
      </w:r>
      <w:r>
        <w:rPr>
          <w:rFonts w:hint="eastAsia"/>
          <w:position w:val="-20"/>
        </w:rPr>
        <w:object>
          <v:shape id="_x0000_i1083" o:spt="75" type="#_x0000_t75" style="height:26pt;width:11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83" DrawAspect="Content" ObjectID="_1468075747" r:id="rId78">
            <o:LockedField>false</o:LockedField>
          </o:OLEObject>
        </w:objec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BOD，因为OF平分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COB，</w:t>
      </w:r>
    </w:p>
    <w:p>
      <w:pPr>
        <w:ind w:firstLine="420"/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BOF=</w:t>
      </w:r>
      <w:r>
        <w:rPr>
          <w:rFonts w:hint="eastAsia"/>
          <w:position w:val="-20"/>
        </w:rPr>
        <w:object>
          <v:shape id="_x0000_i1084" o:spt="75" type="#_x0000_t75" style="height:26pt;width:11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84" DrawAspect="Content" ObjectID="_1468075748" r:id="rId79">
            <o:LockedField>false</o:LockedField>
          </o:OLEObject>
        </w:objec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COB，所以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EOF=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BOE+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BOF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85" o:spt="75" type="#_x0000_t75" style="height:26pt;width:11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85" DrawAspect="Content" ObjectID="_1468075749" r:id="rId80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COB</w:t>
      </w:r>
      <w:r>
        <w:rPr>
          <w:rFonts w:hint="eastAsia"/>
          <w:lang w:eastAsia="zh-CN"/>
        </w:rPr>
        <w:t>)</w:t>
      </w:r>
      <w:r>
        <w:rPr>
          <w:rFonts w:hint="eastAsia"/>
        </w:rPr>
        <w:t>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>所以OE</w:t>
      </w:r>
      <w:r>
        <w:rPr>
          <w:rFonts w:hint="eastAsia"/>
          <w:lang w:val="en-US" w:eastAsia="zh-CN"/>
        </w:rPr>
        <w:t>⊥O</w:t>
      </w:r>
      <w:r>
        <w:rPr>
          <w:rFonts w:hint="eastAsia"/>
        </w:rPr>
        <w:t>F．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四、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.解析：(1)调查的学生人数为7÷14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= 50(人)．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(2)a=50x24%=12,b=</w:t>
      </w:r>
      <w:r>
        <w:rPr>
          <w:rFonts w:hint="eastAsia"/>
          <w:position w:val="-20"/>
        </w:rPr>
        <w:object>
          <v:shape id="_x0000_i1086" o:spt="75" type="#_x0000_t75" style="height:26pt;width:16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86" DrawAspect="Content" ObjectID="_1468075750" r:id="rId81">
            <o:LockedField>false</o:LockedField>
          </o:OLEObject>
        </w:objec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00%=12%，补全频数分布直方图如图所示．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417320" cy="1097280"/>
            <wp:effectExtent l="0" t="0" r="11430" b="7620"/>
            <wp:docPr id="25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92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(3)全校平均每天课外阅读的时间不少于35分钟的学生大约有3 000x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(40%+12%+10%)=1860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名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．解：(1)(i) DE∥BC.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(ii) DC∥FG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DE∥BC,</w:t>
      </w:r>
      <w:r>
        <w:rPr>
          <w:rFonts w:hint="eastAsia"/>
          <w:position w:val="-20"/>
        </w:rPr>
        <w:object>
          <v:shape id="_x0000_i1087" o:spt="75" type="#_x0000_t75" style="height:26pt;width:11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87" DrawAspect="Content" ObjectID="_1468075751" r:id="rId84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1=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∵∠1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2=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3,</w:t>
      </w:r>
      <w:r>
        <w:rPr>
          <w:rFonts w:hint="eastAsia"/>
          <w:lang w:eastAsia="zh-CN"/>
        </w:rPr>
        <w:t>∴</w:t>
      </w:r>
      <w:r>
        <w:rPr>
          <w:rFonts w:hint="eastAsia"/>
        </w:rPr>
        <w:t>DC∥FC.</w:t>
      </w:r>
    </w:p>
    <w:p>
      <w:pPr>
        <w:ind w:firstLine="420"/>
        <w:rPr>
          <w:rFonts w:hint="eastAsia"/>
        </w:rPr>
      </w:pPr>
      <w:r>
        <w:rPr>
          <w:rFonts w:hint="eastAsia"/>
        </w:rPr>
        <w:t>(2)图略．</w:t>
      </w:r>
    </w:p>
    <w:p>
      <w:pPr>
        <w:ind w:firstLine="420"/>
        <w:rPr>
          <w:rFonts w:hint="eastAsia"/>
        </w:rPr>
      </w:pPr>
      <w:r>
        <w:rPr>
          <w:rFonts w:hint="eastAsia"/>
        </w:rPr>
        <w:t>(3)FG</w:t>
      </w:r>
      <w:r>
        <w:rPr>
          <w:rFonts w:hint="eastAsia"/>
          <w:lang w:eastAsia="zh-CN"/>
        </w:rPr>
        <w:t>垂直于</w:t>
      </w:r>
      <w:r>
        <w:rPr>
          <w:rFonts w:hint="eastAsia"/>
        </w:rPr>
        <w:t>BC．证明：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DE∥AB，，．．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CDE=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AD IBC，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ADC=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CDE=90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BFC=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ADE+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CDE=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BFG+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BGF=90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FC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BC.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．解：(1)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点A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2，6</w:t>
      </w:r>
      <w:r>
        <w:rPr>
          <w:rFonts w:hint="eastAsia"/>
          <w:lang w:eastAsia="zh-CN"/>
        </w:rPr>
        <w:t>)</w:t>
      </w:r>
      <w:r>
        <w:rPr>
          <w:rFonts w:hint="eastAsia"/>
        </w:rPr>
        <w:t>的“</w:t>
      </w:r>
      <w:r>
        <w:rPr>
          <w:rFonts w:hint="eastAsia"/>
          <w:position w:val="-20"/>
        </w:rPr>
        <w:object>
          <v:shape id="_x0000_i1088" o:spt="75" type="#_x0000_t75" style="height:26pt;width:1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88" DrawAspect="Content" ObjectID="_1468075752" r:id="rId85">
            <o:LockedField>false</o:LockedField>
          </o:OLEObject>
        </w:object>
      </w:r>
      <w:r>
        <w:rPr>
          <w:rFonts w:hint="eastAsia"/>
        </w:rPr>
        <w:t>级关联点”是点A₁，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A，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2x</w:t>
      </w:r>
      <w:r>
        <w:rPr>
          <w:rFonts w:hint="eastAsia"/>
          <w:position w:val="-20"/>
        </w:rPr>
        <w:object>
          <v:shape id="_x0000_i1089" o:spt="75" type="#_x0000_t75" style="height:26pt;width:1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89" DrawAspect="Content" ObjectID="_1468075753" r:id="rId87">
            <o:LockedField>false</o:LockedField>
          </o:OLEObject>
        </w:object>
      </w:r>
      <w:r>
        <w:rPr>
          <w:rFonts w:hint="eastAsia"/>
        </w:rPr>
        <w:t>+6，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2+</w:t>
      </w:r>
      <w:r>
        <w:rPr>
          <w:rFonts w:hint="eastAsia"/>
          <w:position w:val="-20"/>
        </w:rPr>
        <w:object>
          <v:shape id="_x0000_i1090" o:spt="75" type="#_x0000_t75" style="height:26pt;width:1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90" DrawAspect="Content" ObjectID="_1468075754" r:id="rId88">
            <o:LockedField>false</o:LockedField>
          </o:OLEObject>
        </w:object>
      </w:r>
      <w:r>
        <w:rPr>
          <w:rFonts w:hint="eastAsia"/>
        </w:rPr>
        <w:t>x6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，即A₁(5，</w:t>
      </w:r>
      <w:r>
        <w:rPr>
          <w:rFonts w:hint="eastAsia"/>
          <w:lang w:val="en-US" w:eastAsia="zh-CN"/>
        </w:rPr>
        <w:t>1)</w:t>
      </w:r>
      <w:r>
        <w:rPr>
          <w:rFonts w:hint="eastAsia"/>
        </w:rPr>
        <w:t>，设点B(x，y)，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的“2级关联点”是点</w:t>
      </w:r>
      <w:r>
        <w:rPr>
          <w:rFonts w:hint="eastAsia"/>
          <w:lang w:eastAsia="zh-CN"/>
        </w:rPr>
        <w:t>B</w:t>
      </w:r>
      <w:r>
        <w:rPr>
          <w:rFonts w:hint="eastAsia"/>
        </w:rPr>
        <w:t>．(3，3)，</w:t>
      </w: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438785" cy="247015"/>
            <wp:effectExtent l="0" t="0" r="18415" b="635"/>
            <wp:docPr id="28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95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解得</w:t>
      </w:r>
      <w:r>
        <w:drawing>
          <wp:inline distT="0" distB="0" distL="114300" distR="114300">
            <wp:extent cx="255905" cy="252730"/>
            <wp:effectExtent l="0" t="0" r="10795" b="13970"/>
            <wp:docPr id="29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96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25590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点</w:t>
      </w:r>
      <w:r>
        <w:rPr>
          <w:rFonts w:hint="eastAsia"/>
          <w:lang w:eastAsia="zh-CN"/>
        </w:rPr>
        <w:t>B</w:t>
      </w:r>
      <w:r>
        <w:rPr>
          <w:rFonts w:hint="eastAsia"/>
        </w:rPr>
        <w:t>的坐标为(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)．</w:t>
      </w:r>
    </w:p>
    <w:p>
      <w:pPr>
        <w:ind w:firstLine="420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点M(m-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，2m)的“-3级关联点”为M',</w:t>
      </w:r>
      <w:r>
        <w:rPr>
          <w:rFonts w:hint="eastAsia"/>
          <w:lang w:eastAsia="zh-CN"/>
        </w:rPr>
        <w:t>∴</w:t>
      </w:r>
      <w:r>
        <w:rPr>
          <w:rFonts w:hint="eastAsia"/>
        </w:rPr>
        <w:t>点</w:t>
      </w:r>
      <w:r>
        <w:rPr>
          <w:rFonts w:hint="eastAsia"/>
          <w:lang w:eastAsia="zh-CN"/>
        </w:rPr>
        <w:t>M'</w:t>
      </w:r>
      <w:r>
        <w:rPr>
          <w:rFonts w:hint="eastAsia"/>
        </w:rPr>
        <w:t>的坐标为</w:t>
      </w:r>
      <w:r>
        <w:rPr>
          <w:rFonts w:hint="eastAsia"/>
          <w:lang w:eastAsia="zh-CN"/>
        </w:rPr>
        <w:t>(</w:t>
      </w:r>
      <w:r>
        <w:rPr>
          <w:rFonts w:hint="eastAsia"/>
        </w:rPr>
        <w:t>-3</w:t>
      </w:r>
      <w:r>
        <w:rPr>
          <w:rFonts w:hint="eastAsia"/>
          <w:lang w:eastAsia="zh-CN"/>
        </w:rPr>
        <w:t>(</w:t>
      </w:r>
      <w:r>
        <w:rPr>
          <w:rFonts w:hint="eastAsia"/>
        </w:rPr>
        <w:t>m-1</w:t>
      </w:r>
      <w:r>
        <w:rPr>
          <w:rFonts w:hint="eastAsia"/>
          <w:lang w:eastAsia="zh-CN"/>
        </w:rPr>
        <w:t>)</w:t>
      </w:r>
      <w:r>
        <w:rPr>
          <w:rFonts w:hint="eastAsia"/>
        </w:rPr>
        <w:t>+2m，m-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lang w:eastAsia="zh-CN"/>
        </w:rPr>
        <w:t>(</w:t>
      </w:r>
      <w:r>
        <w:rPr>
          <w:rFonts w:hint="eastAsia"/>
        </w:rPr>
        <w:t>-3</w:t>
      </w:r>
      <w:r>
        <w:rPr>
          <w:rFonts w:hint="eastAsia"/>
          <w:lang w:eastAsia="zh-CN"/>
        </w:rPr>
        <w:t>)</w:t>
      </w:r>
      <w:r>
        <w:rPr>
          <w:rFonts w:hint="eastAsia"/>
        </w:rPr>
        <w:t>x2m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M</w:t>
      </w:r>
      <w:r>
        <w:rPr>
          <w:rFonts w:hint="eastAsia"/>
          <w:lang w:eastAsia="zh-CN"/>
        </w:rPr>
        <w:t>'</w:t>
      </w:r>
      <w:r>
        <w:rPr>
          <w:rFonts w:hint="eastAsia"/>
        </w:rPr>
        <w:t>位于y轴上，-3(m-1)+2m=0，解得m=3．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m-1+</w:t>
      </w:r>
      <w:r>
        <w:rPr>
          <w:rFonts w:hint="eastAsia"/>
          <w:lang w:eastAsia="zh-CN"/>
        </w:rPr>
        <w:t>(</w:t>
      </w:r>
      <w:r>
        <w:rPr>
          <w:rFonts w:hint="eastAsia"/>
        </w:rPr>
        <w:t>-3</w:t>
      </w:r>
      <w:r>
        <w:rPr>
          <w:rFonts w:hint="eastAsia"/>
          <w:lang w:eastAsia="zh-CN"/>
        </w:rPr>
        <w:t>)</w:t>
      </w:r>
      <w:r>
        <w:rPr>
          <w:rFonts w:hint="eastAsia"/>
        </w:rPr>
        <w:t>x2m= -16,．．点M</w:t>
      </w:r>
      <w:r>
        <w:rPr>
          <w:rFonts w:hint="eastAsia"/>
          <w:lang w:eastAsia="zh-CN"/>
        </w:rPr>
        <w:t>'</w:t>
      </w:r>
      <w:r>
        <w:rPr>
          <w:rFonts w:hint="eastAsia"/>
        </w:rPr>
        <w:t>的坐标为</w:t>
      </w:r>
      <w:r>
        <w:rPr>
          <w:rFonts w:hint="eastAsia"/>
          <w:lang w:eastAsia="zh-CN"/>
        </w:rPr>
        <w:t>(</w:t>
      </w:r>
      <w:r>
        <w:rPr>
          <w:rFonts w:hint="eastAsia"/>
        </w:rPr>
        <w:t>0，- 16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.解：(1)设A、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两种品牌运动服的进货单价分别是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元、y元，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根</w:t>
      </w:r>
      <w:r>
        <w:rPr>
          <w:rFonts w:hint="eastAsia"/>
        </w:rPr>
        <w:t>据题意可得</w:t>
      </w:r>
      <w:r>
        <w:drawing>
          <wp:inline distT="0" distB="0" distL="114300" distR="114300">
            <wp:extent cx="804545" cy="234950"/>
            <wp:effectExtent l="0" t="0" r="14605" b="12700"/>
            <wp:docPr id="30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97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解得</w:t>
      </w:r>
      <w:r>
        <w:drawing>
          <wp:inline distT="0" distB="0" distL="114300" distR="114300">
            <wp:extent cx="377825" cy="240665"/>
            <wp:effectExtent l="0" t="0" r="3175" b="6985"/>
            <wp:docPr id="31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98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、B两种品牌运动服的进货单价分别是240元、180元．</w:t>
      </w:r>
    </w:p>
    <w:p>
      <w:pPr>
        <w:ind w:firstLine="420"/>
        <w:rPr>
          <w:rFonts w:hint="eastAsia"/>
        </w:rPr>
      </w:pPr>
      <w:r>
        <w:rPr>
          <w:rFonts w:hint="eastAsia"/>
        </w:rPr>
        <w:t>(2)设购进A品牌运动服m件，则购进口品牌运动服</w:t>
      </w:r>
      <w:r>
        <w:rPr>
          <w:rFonts w:hint="eastAsia"/>
          <w:position w:val="-24"/>
        </w:rPr>
        <w:object>
          <v:shape id="_x0000_i1091" o:spt="75" type="#_x0000_t75" style="height:29pt;width:42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91" DrawAspect="Content" ObjectID="_1468075755" r:id="rId93">
            <o:LockedField>false</o:LockedField>
          </o:OLEObject>
        </w:object>
      </w:r>
      <w:r>
        <w:rPr>
          <w:rFonts w:hint="eastAsia"/>
        </w:rPr>
        <w:t>件，由题意得，240m+180</w:t>
      </w:r>
      <w:r>
        <w:rPr>
          <w:rFonts w:hint="eastAsia"/>
          <w:position w:val="-24"/>
        </w:rPr>
        <w:object>
          <v:shape id="_x0000_i1092" o:spt="75" type="#_x0000_t75" style="height:29pt;width:42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92" DrawAspect="Content" ObjectID="_1468075756" r:id="rId95">
            <o:LockedField>false</o:LockedField>
          </o:OLEObject>
        </w:object>
      </w:r>
      <w:r>
        <w:rPr>
          <w:rFonts w:hint="eastAsia"/>
        </w:rPr>
        <w:t>≤21 300，解得m≤40，经检验，不等式的解集符合题意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093" o:spt="75" type="#_x0000_t75" style="height:26pt;width:11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93" DrawAspect="Content" ObjectID="_1468075757" r:id="rId96">
            <o:LockedField>false</o:LockedField>
          </o:OLEObject>
        </w:object>
      </w:r>
      <w:r>
        <w:rPr>
          <w:rFonts w:hint="eastAsia"/>
        </w:rPr>
        <w:t>m+5≤</w:t>
      </w:r>
      <w:r>
        <w:rPr>
          <w:rFonts w:hint="eastAsia"/>
          <w:position w:val="-20"/>
          <w:lang w:val="en-US" w:eastAsia="zh-CN"/>
        </w:rPr>
        <w:object>
          <v:shape id="_x0000_i1094" o:spt="75" type="#_x0000_t75" style="height:26pt;width:11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94" DrawAspect="Content" ObjectID="_1468075758" r:id="rId98">
            <o:LockedField>false</o:LockedField>
          </o:OLEObject>
        </w:objec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40+5= 65．答：最多能购进65件</w:t>
      </w:r>
      <w:r>
        <w:rPr>
          <w:rFonts w:hint="eastAsia"/>
          <w:lang w:eastAsia="zh-CN"/>
        </w:rPr>
        <w:t>B</w:t>
      </w:r>
      <w:r>
        <w:rPr>
          <w:rFonts w:hint="eastAsia"/>
        </w:rPr>
        <w:t>品牌运动服．</w:t>
      </w:r>
    </w:p>
    <w:p>
      <w:pPr>
        <w:ind w:firstLine="420"/>
        <w:rPr>
          <w:rFonts w:hint="eastAsia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ind w:firstLine="420"/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577E45"/>
    <w:multiLevelType w:val="singleLevel"/>
    <w:tmpl w:val="9D577E45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FAE8DD4E"/>
    <w:multiLevelType w:val="singleLevel"/>
    <w:tmpl w:val="FAE8DD4E"/>
    <w:lvl w:ilvl="0" w:tentative="0">
      <w:start w:val="7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A5685"/>
    <w:rsid w:val="007062DB"/>
    <w:rsid w:val="013F3287"/>
    <w:rsid w:val="01775091"/>
    <w:rsid w:val="018636CD"/>
    <w:rsid w:val="01AA07A7"/>
    <w:rsid w:val="031033C2"/>
    <w:rsid w:val="031C5C7E"/>
    <w:rsid w:val="03D56C8E"/>
    <w:rsid w:val="041853D6"/>
    <w:rsid w:val="04735FFF"/>
    <w:rsid w:val="05B074F5"/>
    <w:rsid w:val="06B914BB"/>
    <w:rsid w:val="080A4CBE"/>
    <w:rsid w:val="0A1306A2"/>
    <w:rsid w:val="0AAF3D2D"/>
    <w:rsid w:val="0AEF1278"/>
    <w:rsid w:val="0BB359CA"/>
    <w:rsid w:val="0C826E42"/>
    <w:rsid w:val="0CA121B2"/>
    <w:rsid w:val="0D037E75"/>
    <w:rsid w:val="10FB4A9A"/>
    <w:rsid w:val="113F40E3"/>
    <w:rsid w:val="118C0A63"/>
    <w:rsid w:val="123A3B32"/>
    <w:rsid w:val="124741A7"/>
    <w:rsid w:val="12943F28"/>
    <w:rsid w:val="12C125A4"/>
    <w:rsid w:val="12C73F12"/>
    <w:rsid w:val="12DA52B6"/>
    <w:rsid w:val="13275A0D"/>
    <w:rsid w:val="13DC42B7"/>
    <w:rsid w:val="155202DA"/>
    <w:rsid w:val="15D24842"/>
    <w:rsid w:val="166A25EB"/>
    <w:rsid w:val="16CB15CD"/>
    <w:rsid w:val="16DD0C38"/>
    <w:rsid w:val="17CC4C06"/>
    <w:rsid w:val="180B33B8"/>
    <w:rsid w:val="18A0453A"/>
    <w:rsid w:val="18B24D98"/>
    <w:rsid w:val="19291552"/>
    <w:rsid w:val="192A1934"/>
    <w:rsid w:val="192D47AD"/>
    <w:rsid w:val="19D25780"/>
    <w:rsid w:val="19EA1561"/>
    <w:rsid w:val="1A353DE0"/>
    <w:rsid w:val="1A5E5CA8"/>
    <w:rsid w:val="1A8369D3"/>
    <w:rsid w:val="1AC52D87"/>
    <w:rsid w:val="1AE83151"/>
    <w:rsid w:val="1C68597C"/>
    <w:rsid w:val="1C7A20D7"/>
    <w:rsid w:val="1D602154"/>
    <w:rsid w:val="1EAA58FE"/>
    <w:rsid w:val="1EF34FB1"/>
    <w:rsid w:val="1F736631"/>
    <w:rsid w:val="1F95236D"/>
    <w:rsid w:val="1FA06C68"/>
    <w:rsid w:val="1FA62CDA"/>
    <w:rsid w:val="1FCA3C4F"/>
    <w:rsid w:val="20480FDB"/>
    <w:rsid w:val="20C97ADD"/>
    <w:rsid w:val="21367D75"/>
    <w:rsid w:val="21411F56"/>
    <w:rsid w:val="21910AED"/>
    <w:rsid w:val="219D0DAE"/>
    <w:rsid w:val="22802943"/>
    <w:rsid w:val="23304886"/>
    <w:rsid w:val="23896DC2"/>
    <w:rsid w:val="23976196"/>
    <w:rsid w:val="23A852DC"/>
    <w:rsid w:val="247876CC"/>
    <w:rsid w:val="24C25935"/>
    <w:rsid w:val="25DD5B60"/>
    <w:rsid w:val="269A0115"/>
    <w:rsid w:val="27897F06"/>
    <w:rsid w:val="295C3DC4"/>
    <w:rsid w:val="2A0E2C0A"/>
    <w:rsid w:val="2ACD755D"/>
    <w:rsid w:val="2B6D12DF"/>
    <w:rsid w:val="2B7B4736"/>
    <w:rsid w:val="2C1B4AE6"/>
    <w:rsid w:val="2CAB0772"/>
    <w:rsid w:val="2CDA5598"/>
    <w:rsid w:val="2D1547D6"/>
    <w:rsid w:val="2D8D7088"/>
    <w:rsid w:val="2ED12506"/>
    <w:rsid w:val="2F626FFB"/>
    <w:rsid w:val="2FAB340D"/>
    <w:rsid w:val="2FB35CCE"/>
    <w:rsid w:val="30FA3F1A"/>
    <w:rsid w:val="32471FCF"/>
    <w:rsid w:val="32567CAD"/>
    <w:rsid w:val="326533F6"/>
    <w:rsid w:val="333679E8"/>
    <w:rsid w:val="335046EB"/>
    <w:rsid w:val="340D4382"/>
    <w:rsid w:val="3419259F"/>
    <w:rsid w:val="34712FD2"/>
    <w:rsid w:val="349C1CA7"/>
    <w:rsid w:val="34A51A5C"/>
    <w:rsid w:val="35406836"/>
    <w:rsid w:val="35436637"/>
    <w:rsid w:val="36084D53"/>
    <w:rsid w:val="362D5487"/>
    <w:rsid w:val="368B20B7"/>
    <w:rsid w:val="36A76968"/>
    <w:rsid w:val="36B7113F"/>
    <w:rsid w:val="36BD3C80"/>
    <w:rsid w:val="372E5A9A"/>
    <w:rsid w:val="387A2153"/>
    <w:rsid w:val="38AD0599"/>
    <w:rsid w:val="396467FB"/>
    <w:rsid w:val="397A465B"/>
    <w:rsid w:val="39F17438"/>
    <w:rsid w:val="3AE96866"/>
    <w:rsid w:val="3B607703"/>
    <w:rsid w:val="3CAC06B1"/>
    <w:rsid w:val="3D4C36EA"/>
    <w:rsid w:val="3DAB32FC"/>
    <w:rsid w:val="3E8E74AF"/>
    <w:rsid w:val="3EA1485E"/>
    <w:rsid w:val="3F072BFB"/>
    <w:rsid w:val="40083F92"/>
    <w:rsid w:val="405378CB"/>
    <w:rsid w:val="40D179BB"/>
    <w:rsid w:val="41B02794"/>
    <w:rsid w:val="42711A89"/>
    <w:rsid w:val="42C40FBC"/>
    <w:rsid w:val="42D86B01"/>
    <w:rsid w:val="43102A02"/>
    <w:rsid w:val="432A1E60"/>
    <w:rsid w:val="432F1839"/>
    <w:rsid w:val="43B34841"/>
    <w:rsid w:val="451C18DA"/>
    <w:rsid w:val="4529753E"/>
    <w:rsid w:val="456A3AE4"/>
    <w:rsid w:val="461A7B49"/>
    <w:rsid w:val="467B6C2D"/>
    <w:rsid w:val="46841ABE"/>
    <w:rsid w:val="46A96EF4"/>
    <w:rsid w:val="473D2E57"/>
    <w:rsid w:val="47632490"/>
    <w:rsid w:val="47E57AF5"/>
    <w:rsid w:val="481F78D8"/>
    <w:rsid w:val="491E7F57"/>
    <w:rsid w:val="499E1969"/>
    <w:rsid w:val="4B4B4424"/>
    <w:rsid w:val="4B7B58FF"/>
    <w:rsid w:val="4BB433CC"/>
    <w:rsid w:val="4BD45BB2"/>
    <w:rsid w:val="4C522843"/>
    <w:rsid w:val="4C722FF0"/>
    <w:rsid w:val="4CBF5FCA"/>
    <w:rsid w:val="4CC5679B"/>
    <w:rsid w:val="4CCA7E45"/>
    <w:rsid w:val="4D1040F9"/>
    <w:rsid w:val="4D5942C5"/>
    <w:rsid w:val="4E23608F"/>
    <w:rsid w:val="4E8231DB"/>
    <w:rsid w:val="4E92236F"/>
    <w:rsid w:val="4EE24E8E"/>
    <w:rsid w:val="4F1D7D73"/>
    <w:rsid w:val="4FFA1200"/>
    <w:rsid w:val="501E40C7"/>
    <w:rsid w:val="506F7986"/>
    <w:rsid w:val="50814CA8"/>
    <w:rsid w:val="50924D04"/>
    <w:rsid w:val="50D97A95"/>
    <w:rsid w:val="50E74E53"/>
    <w:rsid w:val="515922BA"/>
    <w:rsid w:val="51926280"/>
    <w:rsid w:val="526F71A0"/>
    <w:rsid w:val="53746E81"/>
    <w:rsid w:val="54543C2D"/>
    <w:rsid w:val="54601296"/>
    <w:rsid w:val="56084B2D"/>
    <w:rsid w:val="56210BB5"/>
    <w:rsid w:val="56961AFF"/>
    <w:rsid w:val="56A57177"/>
    <w:rsid w:val="56B438DC"/>
    <w:rsid w:val="56DD076A"/>
    <w:rsid w:val="57286FB2"/>
    <w:rsid w:val="574E669B"/>
    <w:rsid w:val="579777CB"/>
    <w:rsid w:val="58E31E69"/>
    <w:rsid w:val="590A4893"/>
    <w:rsid w:val="593855DC"/>
    <w:rsid w:val="59836486"/>
    <w:rsid w:val="59C44366"/>
    <w:rsid w:val="5A805935"/>
    <w:rsid w:val="5BEA541C"/>
    <w:rsid w:val="5C071521"/>
    <w:rsid w:val="5CE8026E"/>
    <w:rsid w:val="5D9704C2"/>
    <w:rsid w:val="5E9E7411"/>
    <w:rsid w:val="5F6967F6"/>
    <w:rsid w:val="5F8F3398"/>
    <w:rsid w:val="60355F16"/>
    <w:rsid w:val="608B1944"/>
    <w:rsid w:val="627D5726"/>
    <w:rsid w:val="62A41B53"/>
    <w:rsid w:val="62DE0655"/>
    <w:rsid w:val="632E246C"/>
    <w:rsid w:val="63D75C16"/>
    <w:rsid w:val="641A6BF6"/>
    <w:rsid w:val="647427AE"/>
    <w:rsid w:val="64903566"/>
    <w:rsid w:val="65542CBD"/>
    <w:rsid w:val="65FE3759"/>
    <w:rsid w:val="66A815A2"/>
    <w:rsid w:val="67FF7FD2"/>
    <w:rsid w:val="68A0638B"/>
    <w:rsid w:val="68E12496"/>
    <w:rsid w:val="68EC0FA2"/>
    <w:rsid w:val="693B1115"/>
    <w:rsid w:val="694121B3"/>
    <w:rsid w:val="6A7607B6"/>
    <w:rsid w:val="6AF45B67"/>
    <w:rsid w:val="6B893A0D"/>
    <w:rsid w:val="6CC628B4"/>
    <w:rsid w:val="6CFD4C4E"/>
    <w:rsid w:val="6D312A45"/>
    <w:rsid w:val="6DC17DD9"/>
    <w:rsid w:val="6F880EA4"/>
    <w:rsid w:val="707C64C3"/>
    <w:rsid w:val="70A34F90"/>
    <w:rsid w:val="711179FB"/>
    <w:rsid w:val="71A81FC6"/>
    <w:rsid w:val="72311275"/>
    <w:rsid w:val="729E2F46"/>
    <w:rsid w:val="72B909C3"/>
    <w:rsid w:val="72CE105A"/>
    <w:rsid w:val="73366E24"/>
    <w:rsid w:val="740B7969"/>
    <w:rsid w:val="74105E54"/>
    <w:rsid w:val="741C6DE0"/>
    <w:rsid w:val="74677C50"/>
    <w:rsid w:val="74D71E87"/>
    <w:rsid w:val="74E033EC"/>
    <w:rsid w:val="75277A7F"/>
    <w:rsid w:val="75695396"/>
    <w:rsid w:val="756F6F69"/>
    <w:rsid w:val="75E871DC"/>
    <w:rsid w:val="761D68CA"/>
    <w:rsid w:val="775B16B3"/>
    <w:rsid w:val="778C5F86"/>
    <w:rsid w:val="790A14D2"/>
    <w:rsid w:val="797C1AE1"/>
    <w:rsid w:val="79B661CF"/>
    <w:rsid w:val="79F66B06"/>
    <w:rsid w:val="7AAE51C6"/>
    <w:rsid w:val="7BCD4B28"/>
    <w:rsid w:val="7BF75C43"/>
    <w:rsid w:val="7D0170E1"/>
    <w:rsid w:val="7D42298A"/>
    <w:rsid w:val="7E2B3751"/>
    <w:rsid w:val="7E763AF2"/>
    <w:rsid w:val="7E8F601B"/>
    <w:rsid w:val="7F2D7DF6"/>
    <w:rsid w:val="7F442172"/>
    <w:rsid w:val="7F7B6555"/>
    <w:rsid w:val="7F8A1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customXml" Target="../customXml/item1.xml"/><Relationship Id="rId98" Type="http://schemas.openxmlformats.org/officeDocument/2006/relationships/oleObject" Target="embeddings/oleObject34.bin"/><Relationship Id="rId97" Type="http://schemas.openxmlformats.org/officeDocument/2006/relationships/image" Target="media/image58.wmf"/><Relationship Id="rId96" Type="http://schemas.openxmlformats.org/officeDocument/2006/relationships/oleObject" Target="embeddings/oleObject33.bin"/><Relationship Id="rId95" Type="http://schemas.openxmlformats.org/officeDocument/2006/relationships/oleObject" Target="embeddings/oleObject32.bin"/><Relationship Id="rId94" Type="http://schemas.openxmlformats.org/officeDocument/2006/relationships/image" Target="media/image57.wmf"/><Relationship Id="rId93" Type="http://schemas.openxmlformats.org/officeDocument/2006/relationships/oleObject" Target="embeddings/oleObject31.bin"/><Relationship Id="rId92" Type="http://schemas.openxmlformats.org/officeDocument/2006/relationships/image" Target="media/image56.png"/><Relationship Id="rId91" Type="http://schemas.openxmlformats.org/officeDocument/2006/relationships/image" Target="media/image55.png"/><Relationship Id="rId90" Type="http://schemas.openxmlformats.org/officeDocument/2006/relationships/image" Target="media/image54.png"/><Relationship Id="rId9" Type="http://schemas.openxmlformats.org/officeDocument/2006/relationships/theme" Target="theme/theme1.xml"/><Relationship Id="rId89" Type="http://schemas.openxmlformats.org/officeDocument/2006/relationships/image" Target="media/image53.png"/><Relationship Id="rId88" Type="http://schemas.openxmlformats.org/officeDocument/2006/relationships/oleObject" Target="embeddings/oleObject30.bin"/><Relationship Id="rId87" Type="http://schemas.openxmlformats.org/officeDocument/2006/relationships/oleObject" Target="embeddings/oleObject29.bin"/><Relationship Id="rId86" Type="http://schemas.openxmlformats.org/officeDocument/2006/relationships/image" Target="media/image52.wmf"/><Relationship Id="rId85" Type="http://schemas.openxmlformats.org/officeDocument/2006/relationships/oleObject" Target="embeddings/oleObject28.bin"/><Relationship Id="rId84" Type="http://schemas.openxmlformats.org/officeDocument/2006/relationships/oleObject" Target="embeddings/oleObject27.bin"/><Relationship Id="rId83" Type="http://schemas.openxmlformats.org/officeDocument/2006/relationships/image" Target="media/image51.png"/><Relationship Id="rId82" Type="http://schemas.openxmlformats.org/officeDocument/2006/relationships/image" Target="media/image50.wmf"/><Relationship Id="rId81" Type="http://schemas.openxmlformats.org/officeDocument/2006/relationships/oleObject" Target="embeddings/oleObject26.bin"/><Relationship Id="rId80" Type="http://schemas.openxmlformats.org/officeDocument/2006/relationships/oleObject" Target="embeddings/oleObject25.bin"/><Relationship Id="rId8" Type="http://schemas.openxmlformats.org/officeDocument/2006/relationships/footer" Target="footer3.xml"/><Relationship Id="rId79" Type="http://schemas.openxmlformats.org/officeDocument/2006/relationships/oleObject" Target="embeddings/oleObject24.bin"/><Relationship Id="rId78" Type="http://schemas.openxmlformats.org/officeDocument/2006/relationships/oleObject" Target="embeddings/oleObject23.bin"/><Relationship Id="rId77" Type="http://schemas.openxmlformats.org/officeDocument/2006/relationships/oleObject" Target="embeddings/oleObject22.bin"/><Relationship Id="rId76" Type="http://schemas.openxmlformats.org/officeDocument/2006/relationships/image" Target="media/image49.wmf"/><Relationship Id="rId75" Type="http://schemas.openxmlformats.org/officeDocument/2006/relationships/oleObject" Target="embeddings/oleObject21.bin"/><Relationship Id="rId74" Type="http://schemas.openxmlformats.org/officeDocument/2006/relationships/image" Target="media/image48.png"/><Relationship Id="rId73" Type="http://schemas.openxmlformats.org/officeDocument/2006/relationships/image" Target="media/image47.png"/><Relationship Id="rId72" Type="http://schemas.openxmlformats.org/officeDocument/2006/relationships/image" Target="media/image46.wmf"/><Relationship Id="rId71" Type="http://schemas.openxmlformats.org/officeDocument/2006/relationships/oleObject" Target="embeddings/oleObject20.bin"/><Relationship Id="rId70" Type="http://schemas.openxmlformats.org/officeDocument/2006/relationships/image" Target="media/image45.wmf"/><Relationship Id="rId7" Type="http://schemas.openxmlformats.org/officeDocument/2006/relationships/footer" Target="footer2.xml"/><Relationship Id="rId69" Type="http://schemas.openxmlformats.org/officeDocument/2006/relationships/oleObject" Target="embeddings/oleObject19.bin"/><Relationship Id="rId68" Type="http://schemas.openxmlformats.org/officeDocument/2006/relationships/image" Target="media/image44.wmf"/><Relationship Id="rId67" Type="http://schemas.openxmlformats.org/officeDocument/2006/relationships/oleObject" Target="embeddings/oleObject18.bin"/><Relationship Id="rId66" Type="http://schemas.openxmlformats.org/officeDocument/2006/relationships/image" Target="media/image43.png"/><Relationship Id="rId65" Type="http://schemas.openxmlformats.org/officeDocument/2006/relationships/image" Target="media/image42.wmf"/><Relationship Id="rId64" Type="http://schemas.openxmlformats.org/officeDocument/2006/relationships/oleObject" Target="embeddings/oleObject17.bin"/><Relationship Id="rId63" Type="http://schemas.openxmlformats.org/officeDocument/2006/relationships/image" Target="media/image41.wmf"/><Relationship Id="rId62" Type="http://schemas.openxmlformats.org/officeDocument/2006/relationships/oleObject" Target="embeddings/oleObject16.bin"/><Relationship Id="rId61" Type="http://schemas.openxmlformats.org/officeDocument/2006/relationships/image" Target="media/image40.png"/><Relationship Id="rId60" Type="http://schemas.openxmlformats.org/officeDocument/2006/relationships/image" Target="media/image39.png"/><Relationship Id="rId6" Type="http://schemas.openxmlformats.org/officeDocument/2006/relationships/footer" Target="footer1.xml"/><Relationship Id="rId59" Type="http://schemas.openxmlformats.org/officeDocument/2006/relationships/image" Target="media/image38.wmf"/><Relationship Id="rId58" Type="http://schemas.openxmlformats.org/officeDocument/2006/relationships/oleObject" Target="embeddings/oleObject15.bin"/><Relationship Id="rId57" Type="http://schemas.openxmlformats.org/officeDocument/2006/relationships/image" Target="media/image37.wmf"/><Relationship Id="rId56" Type="http://schemas.openxmlformats.org/officeDocument/2006/relationships/oleObject" Target="embeddings/oleObject14.bin"/><Relationship Id="rId55" Type="http://schemas.openxmlformats.org/officeDocument/2006/relationships/image" Target="media/image36.png"/><Relationship Id="rId54" Type="http://schemas.openxmlformats.org/officeDocument/2006/relationships/image" Target="media/image35.png"/><Relationship Id="rId53" Type="http://schemas.openxmlformats.org/officeDocument/2006/relationships/image" Target="media/image34.png"/><Relationship Id="rId52" Type="http://schemas.openxmlformats.org/officeDocument/2006/relationships/image" Target="media/image33.wmf"/><Relationship Id="rId51" Type="http://schemas.openxmlformats.org/officeDocument/2006/relationships/oleObject" Target="embeddings/oleObject13.bin"/><Relationship Id="rId50" Type="http://schemas.openxmlformats.org/officeDocument/2006/relationships/image" Target="media/image32.wmf"/><Relationship Id="rId5" Type="http://schemas.openxmlformats.org/officeDocument/2006/relationships/header" Target="header3.xml"/><Relationship Id="rId49" Type="http://schemas.openxmlformats.org/officeDocument/2006/relationships/oleObject" Target="embeddings/oleObject12.bin"/><Relationship Id="rId48" Type="http://schemas.openxmlformats.org/officeDocument/2006/relationships/image" Target="media/image31.png"/><Relationship Id="rId47" Type="http://schemas.openxmlformats.org/officeDocument/2006/relationships/image" Target="media/image30.png"/><Relationship Id="rId46" Type="http://schemas.openxmlformats.org/officeDocument/2006/relationships/image" Target="media/image29.png"/><Relationship Id="rId45" Type="http://schemas.openxmlformats.org/officeDocument/2006/relationships/image" Target="media/image28.wmf"/><Relationship Id="rId44" Type="http://schemas.openxmlformats.org/officeDocument/2006/relationships/oleObject" Target="embeddings/oleObject11.bin"/><Relationship Id="rId43" Type="http://schemas.openxmlformats.org/officeDocument/2006/relationships/image" Target="media/image27.wmf"/><Relationship Id="rId42" Type="http://schemas.openxmlformats.org/officeDocument/2006/relationships/oleObject" Target="embeddings/oleObject10.bin"/><Relationship Id="rId41" Type="http://schemas.openxmlformats.org/officeDocument/2006/relationships/image" Target="media/image26.wmf"/><Relationship Id="rId40" Type="http://schemas.openxmlformats.org/officeDocument/2006/relationships/oleObject" Target="embeddings/oleObject9.bin"/><Relationship Id="rId4" Type="http://schemas.openxmlformats.org/officeDocument/2006/relationships/header" Target="header2.xml"/><Relationship Id="rId39" Type="http://schemas.openxmlformats.org/officeDocument/2006/relationships/image" Target="media/image25.png"/><Relationship Id="rId38" Type="http://schemas.openxmlformats.org/officeDocument/2006/relationships/image" Target="media/image24.wmf"/><Relationship Id="rId37" Type="http://schemas.openxmlformats.org/officeDocument/2006/relationships/oleObject" Target="embeddings/oleObject8.bin"/><Relationship Id="rId36" Type="http://schemas.openxmlformats.org/officeDocument/2006/relationships/image" Target="media/image23.png"/><Relationship Id="rId35" Type="http://schemas.openxmlformats.org/officeDocument/2006/relationships/image" Target="media/image22.png"/><Relationship Id="rId34" Type="http://schemas.openxmlformats.org/officeDocument/2006/relationships/image" Target="media/image21.png"/><Relationship Id="rId33" Type="http://schemas.openxmlformats.org/officeDocument/2006/relationships/image" Target="media/image20.png"/><Relationship Id="rId32" Type="http://schemas.openxmlformats.org/officeDocument/2006/relationships/image" Target="media/image19.png"/><Relationship Id="rId31" Type="http://schemas.openxmlformats.org/officeDocument/2006/relationships/image" Target="media/image18.wmf"/><Relationship Id="rId30" Type="http://schemas.openxmlformats.org/officeDocument/2006/relationships/oleObject" Target="embeddings/oleObject7.bin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wmf"/><Relationship Id="rId27" Type="http://schemas.openxmlformats.org/officeDocument/2006/relationships/oleObject" Target="embeddings/oleObject6.bin"/><Relationship Id="rId26" Type="http://schemas.openxmlformats.org/officeDocument/2006/relationships/image" Target="media/image15.wmf"/><Relationship Id="rId25" Type="http://schemas.openxmlformats.org/officeDocument/2006/relationships/oleObject" Target="embeddings/oleObject5.bin"/><Relationship Id="rId24" Type="http://schemas.openxmlformats.org/officeDocument/2006/relationships/image" Target="media/image14.png"/><Relationship Id="rId23" Type="http://schemas.openxmlformats.org/officeDocument/2006/relationships/image" Target="media/image13.wmf"/><Relationship Id="rId22" Type="http://schemas.openxmlformats.org/officeDocument/2006/relationships/oleObject" Target="embeddings/oleObject4.bin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oleObject" Target="embeddings/oleObject3.bin"/><Relationship Id="rId13" Type="http://schemas.openxmlformats.org/officeDocument/2006/relationships/image" Target="media/image5.wmf"/><Relationship Id="rId12" Type="http://schemas.openxmlformats.org/officeDocument/2006/relationships/oleObject" Target="embeddings/oleObject2.bin"/><Relationship Id="rId11" Type="http://schemas.openxmlformats.org/officeDocument/2006/relationships/image" Target="media/image4.wmf"/><Relationship Id="rId101" Type="http://schemas.openxmlformats.org/officeDocument/2006/relationships/fontTable" Target="fontTable.xml"/><Relationship Id="rId100" Type="http://schemas.openxmlformats.org/officeDocument/2006/relationships/numbering" Target="numbering.xml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2020-04-21T01:25:00Z</dcterms:created>
  <dc:creator>Administrator</dc:creator>
  <cp:lastModifiedBy>Puff  Grace</cp:lastModifiedBy>
  <dcterms:modified xsi:type="dcterms:W3CDTF">2020-04-21T09:43:54Z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